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B34C4B" w:rsidRDefault="00B34C4B" w:rsidP="00871F9B">
      <w:pPr>
        <w:rPr>
          <w:color w:val="000000"/>
          <w:sz w:val="28"/>
          <w:szCs w:val="28"/>
        </w:rPr>
      </w:pPr>
    </w:p>
    <w:p w:rsidR="00D92F93" w:rsidRDefault="00D92F93" w:rsidP="00491371">
      <w:pPr>
        <w:jc w:val="center"/>
        <w:rPr>
          <w:color w:val="000000"/>
          <w:sz w:val="28"/>
          <w:szCs w:val="28"/>
        </w:rPr>
      </w:pPr>
    </w:p>
    <w:p w:rsidR="00B34C4B" w:rsidRDefault="00D92F93" w:rsidP="007B20E0">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B37ADC" w:rsidRDefault="00B37ADC" w:rsidP="007B20E0">
      <w:pP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B37ADC">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B34C4B" w:rsidRDefault="00D92F93" w:rsidP="00491371">
      <w:pPr>
        <w:jc w:val="both"/>
        <w:rPr>
          <w:sz w:val="26"/>
          <w:szCs w:val="26"/>
        </w:rPr>
      </w:pPr>
      <w:r w:rsidRPr="00B34C4B">
        <w:rPr>
          <w:sz w:val="26"/>
          <w:szCs w:val="26"/>
        </w:rPr>
        <w:t>   </w:t>
      </w:r>
      <w:r w:rsidRPr="00B34C4B">
        <w:rPr>
          <w:sz w:val="26"/>
          <w:szCs w:val="26"/>
        </w:rPr>
        <w:tab/>
        <w:t>2.1. Furnizorul se obligă să furnizeze, respectiv să vândă, să livreze in conditii DDP la adres</w:t>
      </w:r>
      <w:r w:rsidR="00B34C4B" w:rsidRPr="00B34C4B">
        <w:rPr>
          <w:sz w:val="26"/>
          <w:szCs w:val="26"/>
        </w:rPr>
        <w:t>a</w:t>
      </w:r>
      <w:r w:rsidRPr="00B34C4B">
        <w:rPr>
          <w:sz w:val="26"/>
          <w:szCs w:val="26"/>
        </w:rPr>
        <w:t xml:space="preserve"> mentionat</w:t>
      </w:r>
      <w:r w:rsidR="00B34C4B" w:rsidRPr="00B34C4B">
        <w:rPr>
          <w:sz w:val="26"/>
          <w:szCs w:val="26"/>
        </w:rPr>
        <w:t>a</w:t>
      </w:r>
      <w:r w:rsidRPr="00B34C4B">
        <w:rPr>
          <w:sz w:val="26"/>
          <w:szCs w:val="26"/>
        </w:rPr>
        <w:t xml:space="preserve"> la art. 4.1., </w:t>
      </w:r>
      <w:r w:rsidRPr="00B34C4B">
        <w:rPr>
          <w:b/>
          <w:sz w:val="26"/>
          <w:szCs w:val="26"/>
        </w:rPr>
        <w:t>„</w:t>
      </w:r>
      <w:r w:rsidR="004D6327" w:rsidRPr="007B20E0">
        <w:rPr>
          <w:rStyle w:val="Bodytext2Exact"/>
          <w:rFonts w:ascii="Times New Roman" w:hAnsi="Times New Roman" w:cs="Times New Roman"/>
          <w:b/>
          <w:sz w:val="26"/>
          <w:szCs w:val="26"/>
        </w:rPr>
        <w:t>Electropompe dozare fosfat trisodic Centrala cu Ciclu Combinat din CTE Bucuresti Vest</w:t>
      </w:r>
      <w:r w:rsidRPr="00B34C4B">
        <w:rPr>
          <w:b/>
          <w:sz w:val="26"/>
          <w:szCs w:val="26"/>
        </w:rPr>
        <w:t>”</w:t>
      </w:r>
      <w:r w:rsidRPr="00B34C4B">
        <w:rPr>
          <w:sz w:val="26"/>
          <w:szCs w:val="26"/>
        </w:rPr>
        <w:t xml:space="preserve">, în condiţiile convenite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w:t>
      </w:r>
      <w:r w:rsidR="00B34C4B">
        <w:rPr>
          <w:sz w:val="26"/>
          <w:szCs w:val="26"/>
          <w:lang w:val="ro-RO"/>
        </w:rPr>
        <w:t xml:space="preserve">vă se efectuează la achizitor, </w:t>
      </w:r>
      <w:r w:rsidRPr="00A92A60">
        <w:rPr>
          <w:sz w:val="26"/>
          <w:szCs w:val="26"/>
          <w:lang w:val="ro-RO"/>
        </w:rPr>
        <w:t>în termen de 3 zile</w:t>
      </w:r>
      <w:r>
        <w:rPr>
          <w:sz w:val="26"/>
          <w:szCs w:val="26"/>
          <w:lang w:val="ro-RO"/>
        </w:rPr>
        <w:t xml:space="preserve"> </w:t>
      </w:r>
      <w:r w:rsidRPr="00A92A60">
        <w:rPr>
          <w:sz w:val="26"/>
          <w:szCs w:val="26"/>
          <w:lang w:val="ro-RO"/>
        </w:rPr>
        <w:t xml:space="preserve">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baza urmatoarelor documente:</w:t>
      </w:r>
    </w:p>
    <w:p w:rsidR="00E27313" w:rsidRDefault="00E27313"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B34C4B" w:rsidRDefault="00B34C4B" w:rsidP="00B34C4B">
      <w:pPr>
        <w:pStyle w:val="BodyText"/>
        <w:ind w:firstLine="720"/>
        <w:rPr>
          <w:sz w:val="26"/>
          <w:szCs w:val="26"/>
          <w:lang w:val="ro-RO"/>
        </w:rPr>
      </w:pPr>
      <w:r>
        <w:rPr>
          <w:sz w:val="26"/>
          <w:szCs w:val="26"/>
          <w:lang w:val="ro-RO"/>
        </w:rPr>
        <w:t>- dispoziti</w:t>
      </w:r>
      <w:r w:rsidR="004D6327">
        <w:rPr>
          <w:sz w:val="26"/>
          <w:szCs w:val="26"/>
          <w:lang w:val="ro-RO"/>
        </w:rPr>
        <w:t>e de livrare</w:t>
      </w:r>
      <w:r>
        <w:rPr>
          <w:sz w:val="26"/>
          <w:szCs w:val="26"/>
          <w:lang w:val="ro-RO"/>
        </w:rPr>
        <w:t>;</w:t>
      </w:r>
    </w:p>
    <w:p w:rsidR="00B34C4B" w:rsidRDefault="00B34C4B" w:rsidP="00B34C4B">
      <w:pPr>
        <w:pStyle w:val="BodyText"/>
        <w:ind w:firstLine="720"/>
        <w:rPr>
          <w:sz w:val="26"/>
          <w:szCs w:val="26"/>
          <w:lang w:val="ro-RO"/>
        </w:rPr>
      </w:pPr>
      <w:r>
        <w:rPr>
          <w:sz w:val="26"/>
          <w:szCs w:val="26"/>
          <w:lang w:val="ro-RO"/>
        </w:rPr>
        <w:t xml:space="preserve">- </w:t>
      </w:r>
      <w:r w:rsidR="004D6327">
        <w:rPr>
          <w:sz w:val="26"/>
          <w:szCs w:val="26"/>
          <w:lang w:val="ro-RO"/>
        </w:rPr>
        <w:t>certificat de inspectie EN10204/3.1</w:t>
      </w:r>
      <w:r>
        <w:rPr>
          <w:sz w:val="26"/>
          <w:szCs w:val="26"/>
          <w:lang w:val="ro-RO"/>
        </w:rPr>
        <w:t>;</w:t>
      </w:r>
    </w:p>
    <w:p w:rsidR="00B34C4B" w:rsidRDefault="00B34C4B" w:rsidP="00B34C4B">
      <w:pPr>
        <w:pStyle w:val="BodyText"/>
        <w:ind w:firstLine="720"/>
        <w:rPr>
          <w:sz w:val="26"/>
          <w:szCs w:val="26"/>
          <w:lang w:val="ro-RO"/>
        </w:rPr>
      </w:pPr>
      <w:r>
        <w:rPr>
          <w:sz w:val="26"/>
          <w:szCs w:val="26"/>
          <w:lang w:val="ro-RO"/>
        </w:rPr>
        <w:t xml:space="preserve">- </w:t>
      </w:r>
      <w:r w:rsidR="004D6327">
        <w:rPr>
          <w:sz w:val="26"/>
          <w:szCs w:val="26"/>
          <w:lang w:val="ro-RO"/>
        </w:rPr>
        <w:t>declaratie de conformitate de la producator</w:t>
      </w:r>
      <w:r>
        <w:rPr>
          <w:sz w:val="26"/>
          <w:szCs w:val="26"/>
          <w:lang w:val="ro-RO"/>
        </w:rPr>
        <w:t xml:space="preserve"> si </w:t>
      </w:r>
      <w:r w:rsidRPr="00987362">
        <w:rPr>
          <w:sz w:val="26"/>
          <w:szCs w:val="26"/>
          <w:lang w:val="ro-RO"/>
        </w:rPr>
        <w:t>cer</w:t>
      </w:r>
      <w:r w:rsidR="00282A8D">
        <w:rPr>
          <w:sz w:val="26"/>
          <w:szCs w:val="26"/>
          <w:lang w:val="ro-RO"/>
        </w:rPr>
        <w:t>tificat de garanţie;</w:t>
      </w:r>
    </w:p>
    <w:p w:rsidR="004D6327" w:rsidRDefault="004D6327" w:rsidP="004D6327">
      <w:pPr>
        <w:pStyle w:val="BodyText"/>
        <w:ind w:firstLine="720"/>
        <w:rPr>
          <w:sz w:val="26"/>
          <w:szCs w:val="26"/>
          <w:lang w:val="ro-RO"/>
        </w:rPr>
      </w:pPr>
      <w:r>
        <w:rPr>
          <w:sz w:val="26"/>
          <w:szCs w:val="26"/>
          <w:lang w:val="ro-RO"/>
        </w:rPr>
        <w:t>- cartea tehnica a pompei.</w:t>
      </w:r>
    </w:p>
    <w:p w:rsidR="000D0D63" w:rsidRDefault="000D0D6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lastRenderedPageBreak/>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B32AA" w:rsidRDefault="00D92F93" w:rsidP="00491371">
      <w:pPr>
        <w:jc w:val="both"/>
        <w:rPr>
          <w:b/>
          <w:sz w:val="26"/>
          <w:szCs w:val="26"/>
        </w:rPr>
      </w:pPr>
      <w:r w:rsidRPr="00BD62D2">
        <w:rPr>
          <w:b/>
          <w:color w:val="000000"/>
          <w:sz w:val="26"/>
          <w:szCs w:val="26"/>
        </w:rPr>
        <w:t>   </w:t>
      </w:r>
      <w:r w:rsidRPr="009A49BD">
        <w:rPr>
          <w:b/>
          <w:sz w:val="26"/>
          <w:szCs w:val="26"/>
        </w:rPr>
        <w:t xml:space="preserve">4. </w:t>
      </w:r>
      <w:r w:rsidRPr="00B34C4B">
        <w:rPr>
          <w:b/>
          <w:sz w:val="26"/>
          <w:szCs w:val="26"/>
        </w:rPr>
        <w:t>Termen de Livrare</w:t>
      </w:r>
      <w:r>
        <w:rPr>
          <w:b/>
          <w:sz w:val="26"/>
          <w:szCs w:val="26"/>
        </w:rPr>
        <w:t xml:space="preserve"> </w:t>
      </w:r>
    </w:p>
    <w:p w:rsidR="00B34C4B" w:rsidRPr="00C750CD" w:rsidRDefault="00B34C4B" w:rsidP="00B34C4B">
      <w:pPr>
        <w:pStyle w:val="BodyText"/>
        <w:ind w:firstLine="708"/>
        <w:rPr>
          <w:color w:val="000000" w:themeColor="text1"/>
          <w:sz w:val="26"/>
          <w:szCs w:val="26"/>
          <w:lang w:val="ro-RO"/>
        </w:rPr>
      </w:pPr>
      <w:r w:rsidRPr="00C750CD">
        <w:rPr>
          <w:color w:val="000000" w:themeColor="text1"/>
          <w:sz w:val="26"/>
          <w:szCs w:val="26"/>
          <w:lang w:val="ro-RO"/>
        </w:rPr>
        <w:t>4.1. Termenul de livrare este de ____ zile  calendaristice de la perfectarea contractului.</w:t>
      </w:r>
    </w:p>
    <w:p w:rsidR="00B34C4B" w:rsidRPr="00B34C4B" w:rsidRDefault="00B34C4B" w:rsidP="00B34C4B">
      <w:pPr>
        <w:ind w:firstLine="708"/>
        <w:jc w:val="both"/>
        <w:rPr>
          <w:sz w:val="26"/>
          <w:szCs w:val="26"/>
        </w:rPr>
      </w:pPr>
      <w:r w:rsidRPr="00F2758C">
        <w:rPr>
          <w:sz w:val="26"/>
          <w:szCs w:val="26"/>
        </w:rPr>
        <w:t xml:space="preserve">Livrarea produselor contractate se face la </w:t>
      </w:r>
      <w:r>
        <w:rPr>
          <w:sz w:val="26"/>
          <w:szCs w:val="26"/>
        </w:rPr>
        <w:t>urmatoarea adresa</w:t>
      </w:r>
      <w:r>
        <w:rPr>
          <w:color w:val="000000" w:themeColor="text1"/>
          <w:sz w:val="26"/>
          <w:szCs w:val="26"/>
        </w:rPr>
        <w:t xml:space="preserve">: </w:t>
      </w:r>
      <w:r w:rsidRPr="00C750CD">
        <w:rPr>
          <w:b/>
          <w:color w:val="000000" w:themeColor="text1"/>
          <w:sz w:val="26"/>
          <w:szCs w:val="26"/>
          <w:lang w:val="it-IT"/>
        </w:rPr>
        <w:t xml:space="preserve">Centrala Termoelectrica Bucureşti </w:t>
      </w:r>
      <w:r w:rsidR="004D6327">
        <w:rPr>
          <w:b/>
          <w:color w:val="000000" w:themeColor="text1"/>
          <w:sz w:val="26"/>
          <w:szCs w:val="26"/>
          <w:lang w:val="it-IT"/>
        </w:rPr>
        <w:t>Vest</w:t>
      </w:r>
      <w:r w:rsidRPr="00C750CD">
        <w:rPr>
          <w:color w:val="000000" w:themeColor="text1"/>
          <w:sz w:val="26"/>
          <w:szCs w:val="26"/>
          <w:lang w:val="it-IT"/>
        </w:rPr>
        <w:t>:</w:t>
      </w:r>
      <w:r w:rsidRPr="00C750CD">
        <w:rPr>
          <w:color w:val="000000" w:themeColor="text1"/>
          <w:sz w:val="26"/>
          <w:szCs w:val="26"/>
        </w:rPr>
        <w:t xml:space="preserve"> </w:t>
      </w:r>
      <w:r w:rsidR="00990E8B" w:rsidRPr="000B6578">
        <w:rPr>
          <w:color w:val="000000" w:themeColor="text1"/>
          <w:sz w:val="26"/>
          <w:szCs w:val="26"/>
          <w:lang w:val="it-IT"/>
        </w:rPr>
        <w:t>B-dul Timişoara, nr.106, sector 6</w:t>
      </w:r>
      <w:r>
        <w:rPr>
          <w:color w:val="000000" w:themeColor="text1"/>
          <w:sz w:val="26"/>
          <w:szCs w:val="26"/>
          <w:lang w:val="it-IT"/>
        </w:rPr>
        <w:t>.</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B34C4B" w:rsidRPr="00BD62D2" w:rsidRDefault="00B34C4B"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0B2EE4"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sidRPr="00B34C4B">
        <w:rPr>
          <w:rStyle w:val="l5def1"/>
          <w:rFonts w:ascii="Times New Roman" w:hAnsi="Times New Roman" w:cs="Times New Roman"/>
          <w:color w:val="auto"/>
        </w:rPr>
        <w:t>penalizatoare</w:t>
      </w:r>
      <w:proofErr w:type="spellEnd"/>
      <w:r w:rsidRPr="00B34C4B">
        <w:rPr>
          <w:spacing w:val="-1"/>
          <w:sz w:val="26"/>
          <w:szCs w:val="26"/>
        </w:rPr>
        <w:t xml:space="preserve">, </w:t>
      </w:r>
      <w:proofErr w:type="spellStart"/>
      <w:r w:rsidRPr="00B34C4B">
        <w:rPr>
          <w:spacing w:val="-1"/>
          <w:sz w:val="26"/>
          <w:szCs w:val="26"/>
        </w:rPr>
        <w:t>raportate</w:t>
      </w:r>
      <w:proofErr w:type="spellEnd"/>
      <w:r w:rsidRPr="00B34C4B">
        <w:rPr>
          <w:spacing w:val="-1"/>
          <w:sz w:val="26"/>
          <w:szCs w:val="26"/>
        </w:rPr>
        <w:t xml:space="preserve"> la </w:t>
      </w:r>
      <w:proofErr w:type="spellStart"/>
      <w:r w:rsidR="000B2EE4">
        <w:rPr>
          <w:spacing w:val="-1"/>
          <w:sz w:val="26"/>
          <w:szCs w:val="26"/>
        </w:rPr>
        <w:t>valoarea</w:t>
      </w:r>
      <w:proofErr w:type="spellEnd"/>
      <w:r w:rsidR="000B2EE4">
        <w:rPr>
          <w:spacing w:val="-1"/>
          <w:sz w:val="26"/>
          <w:szCs w:val="26"/>
        </w:rPr>
        <w:t xml:space="preserve"> </w:t>
      </w:r>
      <w:r w:rsidR="000B2EE4" w:rsidRPr="000B2EE4">
        <w:rPr>
          <w:sz w:val="26"/>
          <w:szCs w:val="26"/>
          <w:lang w:val="ro-RO"/>
        </w:rPr>
        <w:t>produselor livrate cu intarziere sau cu alte neconformitati</w:t>
      </w:r>
      <w:r w:rsidR="00B34C4B" w:rsidRPr="00B34C4B">
        <w:rPr>
          <w:sz w:val="26"/>
          <w:szCs w:val="26"/>
          <w:lang w:val="ro-RO"/>
        </w:rPr>
        <w:t>.</w:t>
      </w:r>
      <w:r w:rsidRPr="00B34C4B">
        <w:rPr>
          <w:sz w:val="26"/>
          <w:szCs w:val="26"/>
          <w:lang w:val="ro-RO"/>
        </w:rPr>
        <w:t xml:space="preserve"> Penalitatile se limiteaza la </w:t>
      </w:r>
      <w:r w:rsidRPr="000B2EE4">
        <w:rPr>
          <w:sz w:val="26"/>
          <w:szCs w:val="26"/>
          <w:lang w:val="ro-RO"/>
        </w:rPr>
        <w:t xml:space="preserve">valoarea </w:t>
      </w:r>
      <w:r w:rsidR="000B2EE4" w:rsidRPr="000B2EE4">
        <w:rPr>
          <w:sz w:val="26"/>
          <w:szCs w:val="26"/>
          <w:lang w:val="ro-RO"/>
        </w:rPr>
        <w:t>produselor livrate cu intarziere sau cu alte neconformitati.</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lastRenderedPageBreak/>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B34C4B" w:rsidRDefault="00B34C4B" w:rsidP="00157233">
      <w:pPr>
        <w:ind w:firstLine="708"/>
        <w:jc w:val="both"/>
        <w:rPr>
          <w:color w:val="000000"/>
          <w:spacing w:val="-2"/>
          <w:sz w:val="26"/>
          <w:szCs w:val="26"/>
        </w:rPr>
      </w:pPr>
    </w:p>
    <w:p w:rsidR="00D92F93" w:rsidRPr="00EF66D3" w:rsidRDefault="00B37ADC" w:rsidP="00B37ADC">
      <w:pPr>
        <w:pStyle w:val="BodyText"/>
        <w:rPr>
          <w:b/>
          <w:sz w:val="26"/>
          <w:szCs w:val="26"/>
          <w:lang w:val="ro-RO"/>
        </w:rPr>
      </w:pPr>
      <w:r>
        <w:rPr>
          <w:b/>
          <w:sz w:val="26"/>
          <w:szCs w:val="26"/>
          <w:lang w:val="ro-RO"/>
        </w:rPr>
        <w:t xml:space="preserve">  </w:t>
      </w:r>
      <w:r w:rsidR="00D92F93">
        <w:rPr>
          <w:b/>
          <w:sz w:val="26"/>
          <w:szCs w:val="26"/>
          <w:lang w:val="ro-RO"/>
        </w:rPr>
        <w:t xml:space="preserve">8. </w:t>
      </w:r>
      <w:r w:rsidR="00D92F93" w:rsidRPr="00EF66D3">
        <w:rPr>
          <w:b/>
          <w:sz w:val="26"/>
          <w:szCs w:val="26"/>
          <w:lang w:val="ro-RO"/>
        </w:rPr>
        <w:t xml:space="preserve"> Perioada de garanţie </w:t>
      </w:r>
      <w:r w:rsidR="00D92F93">
        <w:rPr>
          <w:b/>
          <w:sz w:val="26"/>
          <w:szCs w:val="26"/>
          <w:lang w:val="ro-RO"/>
        </w:rPr>
        <w:t xml:space="preserve">tehnica </w:t>
      </w:r>
      <w:r w:rsidR="00D92F93" w:rsidRPr="00EF66D3">
        <w:rPr>
          <w:b/>
          <w:sz w:val="26"/>
          <w:szCs w:val="26"/>
          <w:lang w:val="ro-RO"/>
        </w:rPr>
        <w:t xml:space="preserve">acordată produselor </w:t>
      </w:r>
      <w:r w:rsidR="00D92F93"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BD62D2">
        <w:rPr>
          <w:color w:val="000000"/>
          <w:sz w:val="26"/>
          <w:szCs w:val="26"/>
          <w:lang w:val="ro-RO"/>
        </w:rPr>
        <w:t>_____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B34C4B" w:rsidRPr="00BB45A2" w:rsidRDefault="00B34C4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B34C4B"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B34C4B">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sidRPr="00B34C4B">
        <w:rPr>
          <w:rStyle w:val="l5def1"/>
          <w:rFonts w:ascii="Times New Roman" w:hAnsi="Times New Roman" w:cs="Times New Roman"/>
          <w:color w:val="auto"/>
        </w:rPr>
        <w:tab/>
      </w:r>
      <w:r w:rsidR="00D92F93" w:rsidRPr="00B34C4B">
        <w:rPr>
          <w:rStyle w:val="l5def1"/>
          <w:rFonts w:ascii="Times New Roman" w:hAnsi="Times New Roman" w:cs="Times New Roman"/>
          <w:color w:val="auto"/>
        </w:rPr>
        <w:t>9.</w:t>
      </w:r>
      <w:r w:rsidR="00B34C4B" w:rsidRPr="00B34C4B">
        <w:rPr>
          <w:rStyle w:val="l5def1"/>
          <w:rFonts w:ascii="Times New Roman" w:hAnsi="Times New Roman" w:cs="Times New Roman"/>
          <w:color w:val="auto"/>
        </w:rPr>
        <w:t>2</w:t>
      </w:r>
      <w:r w:rsidR="00D92F93" w:rsidRPr="00B34C4B">
        <w:rPr>
          <w:rStyle w:val="l5def1"/>
          <w:rFonts w:ascii="Times New Roman" w:hAnsi="Times New Roman" w:cs="Times New Roman"/>
          <w:color w:val="auto"/>
        </w:rPr>
        <w:t>. Suplimentar fata de situati</w:t>
      </w:r>
      <w:r w:rsidR="00B34C4B" w:rsidRPr="00B34C4B">
        <w:rPr>
          <w:rStyle w:val="l5def1"/>
          <w:rFonts w:ascii="Times New Roman" w:hAnsi="Times New Roman" w:cs="Times New Roman"/>
          <w:color w:val="auto"/>
        </w:rPr>
        <w:t>a</w:t>
      </w:r>
      <w:r w:rsidR="00D92F93" w:rsidRPr="00B34C4B">
        <w:rPr>
          <w:rStyle w:val="l5def1"/>
          <w:rFonts w:ascii="Times New Roman" w:hAnsi="Times New Roman" w:cs="Times New Roman"/>
          <w:color w:val="auto"/>
        </w:rPr>
        <w:t xml:space="preserve"> prezenta</w:t>
      </w:r>
      <w:r w:rsidR="00B34C4B" w:rsidRPr="00B34C4B">
        <w:rPr>
          <w:rStyle w:val="l5def1"/>
          <w:rFonts w:ascii="Times New Roman" w:hAnsi="Times New Roman" w:cs="Times New Roman"/>
          <w:color w:val="auto"/>
        </w:rPr>
        <w:t>ta</w:t>
      </w:r>
      <w:r w:rsidR="00D92F93" w:rsidRPr="00B34C4B">
        <w:rPr>
          <w:rStyle w:val="l5def1"/>
          <w:rFonts w:ascii="Times New Roman" w:hAnsi="Times New Roman" w:cs="Times New Roman"/>
          <w:color w:val="auto"/>
        </w:rPr>
        <w:t xml:space="preserve"> la articol</w:t>
      </w:r>
      <w:r w:rsidR="00B34C4B" w:rsidRPr="00B34C4B">
        <w:rPr>
          <w:rStyle w:val="l5def1"/>
          <w:rFonts w:ascii="Times New Roman" w:hAnsi="Times New Roman" w:cs="Times New Roman"/>
          <w:color w:val="auto"/>
        </w:rPr>
        <w:t>ul</w:t>
      </w:r>
      <w:r w:rsidR="00D92F93" w:rsidRPr="00B34C4B">
        <w:rPr>
          <w:rStyle w:val="l5def1"/>
          <w:rFonts w:ascii="Times New Roman" w:hAnsi="Times New Roman" w:cs="Times New Roman"/>
          <w:color w:val="auto"/>
        </w:rPr>
        <w:t xml:space="preserve"> 9.1.,</w:t>
      </w:r>
      <w:r w:rsidR="00D92F93" w:rsidRPr="00D0253F">
        <w:rPr>
          <w:rStyle w:val="l5def1"/>
          <w:rFonts w:ascii="Times New Roman" w:hAnsi="Times New Roman" w:cs="Times New Roman"/>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B34C4B">
        <w:rPr>
          <w:color w:val="000000"/>
          <w:sz w:val="26"/>
          <w:szCs w:val="26"/>
        </w:rPr>
        <w:t>3</w:t>
      </w:r>
      <w:r w:rsidRPr="00D0253F">
        <w:rPr>
          <w:color w:val="000000"/>
          <w:sz w:val="26"/>
          <w:szCs w:val="26"/>
        </w:rPr>
        <w:t xml:space="preserve">. Contractul este desfiinţat de drept, fără a mai fi necesară punerea în întârziere sau altă procedură prealabilă, de către achizitor, în cel mult 30 de zile de la apariţia unor </w:t>
      </w:r>
      <w:r w:rsidRPr="00D0253F">
        <w:rPr>
          <w:color w:val="000000"/>
          <w:sz w:val="26"/>
          <w:szCs w:val="26"/>
        </w:rPr>
        <w:lastRenderedPageBreak/>
        <w:t>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B34C4B">
        <w:rPr>
          <w:color w:val="000000"/>
          <w:sz w:val="26"/>
          <w:szCs w:val="26"/>
        </w:rPr>
        <w:t>4</w:t>
      </w:r>
      <w:r w:rsidRPr="00D0253F">
        <w:rPr>
          <w:color w:val="000000"/>
          <w:sz w:val="26"/>
          <w:szCs w:val="26"/>
        </w:rPr>
        <w:t xml:space="preserve">. Contractul </w:t>
      </w:r>
      <w:r w:rsidR="000D0D63">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B34C4B">
        <w:rPr>
          <w:sz w:val="26"/>
          <w:szCs w:val="26"/>
        </w:rPr>
        <w:t>5</w:t>
      </w:r>
      <w:r w:rsidRPr="00D0253F">
        <w:rPr>
          <w:sz w:val="26"/>
          <w:szCs w:val="26"/>
        </w:rPr>
        <w:t xml:space="preserve">. Contractul poate </w:t>
      </w:r>
      <w:r w:rsidR="000D0D63">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B34C4B">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B34C4B">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34C4B" w:rsidRDefault="00B34C4B" w:rsidP="00B34C4B">
      <w:pPr>
        <w:jc w:val="both"/>
        <w:rPr>
          <w:color w:val="000000"/>
          <w:sz w:val="26"/>
          <w:szCs w:val="26"/>
        </w:rPr>
      </w:pPr>
    </w:p>
    <w:p w:rsidR="00D92F93" w:rsidRPr="00D0253F" w:rsidRDefault="00D92F93" w:rsidP="00B34C4B">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B34C4B" w:rsidRPr="00BD62D2" w:rsidRDefault="00B34C4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r w:rsidR="00DC4481" w:rsidRPr="00B34C4B">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B34C4B">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lastRenderedPageBreak/>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0D0D63"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0D0D63">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Pr="00EF4FFD" w:rsidRDefault="00B33D02" w:rsidP="00B33D02">
      <w:pPr>
        <w:spacing w:line="276" w:lineRule="auto"/>
        <w:jc w:val="both"/>
        <w:rPr>
          <w:color w:val="FF0000"/>
          <w:sz w:val="26"/>
          <w:szCs w:val="26"/>
          <w:lang w:val="es-ES"/>
        </w:rPr>
      </w:pPr>
      <w:r w:rsidRPr="004C3B0B">
        <w:rPr>
          <w:sz w:val="26"/>
          <w:szCs w:val="26"/>
          <w:lang w:val="es-ES"/>
        </w:rPr>
        <w:t xml:space="preserve">                     </w:t>
      </w:r>
    </w:p>
    <w:p w:rsidR="00B33D02" w:rsidRPr="00B34C4B" w:rsidRDefault="00B33D02" w:rsidP="00B33D02">
      <w:pPr>
        <w:spacing w:line="276" w:lineRule="auto"/>
        <w:jc w:val="both"/>
        <w:rPr>
          <w:sz w:val="26"/>
          <w:szCs w:val="26"/>
          <w:lang w:val="es-ES"/>
        </w:rPr>
      </w:pPr>
      <w:r>
        <w:rPr>
          <w:sz w:val="26"/>
          <w:szCs w:val="26"/>
          <w:lang w:val="es-ES"/>
        </w:rPr>
        <w:tab/>
      </w:r>
      <w:r>
        <w:rPr>
          <w:sz w:val="26"/>
          <w:szCs w:val="26"/>
          <w:lang w:val="es-ES"/>
        </w:rPr>
        <w:tab/>
      </w:r>
      <w:r w:rsidRPr="00B34C4B">
        <w:rPr>
          <w:sz w:val="26"/>
          <w:szCs w:val="26"/>
          <w:lang w:val="es-ES"/>
        </w:rPr>
        <w:t xml:space="preserve">Director General </w:t>
      </w:r>
      <w:proofErr w:type="spellStart"/>
      <w:r w:rsidRPr="00B34C4B">
        <w:rPr>
          <w:sz w:val="26"/>
          <w:szCs w:val="26"/>
          <w:lang w:val="es-ES"/>
        </w:rPr>
        <w:t>Adjunct</w:t>
      </w:r>
      <w:proofErr w:type="spellEnd"/>
      <w:r w:rsidRPr="00B34C4B">
        <w:rPr>
          <w:sz w:val="26"/>
          <w:szCs w:val="26"/>
          <w:lang w:val="es-ES"/>
        </w:rPr>
        <w:t>,</w:t>
      </w:r>
    </w:p>
    <w:p w:rsidR="00B33D02" w:rsidRPr="00B34C4B" w:rsidRDefault="00B33D02" w:rsidP="00B33D02">
      <w:pPr>
        <w:spacing w:line="276" w:lineRule="auto"/>
        <w:jc w:val="both"/>
        <w:rPr>
          <w:sz w:val="26"/>
          <w:szCs w:val="26"/>
          <w:lang w:val="es-ES"/>
        </w:rPr>
      </w:pPr>
      <w:r w:rsidRPr="00B34C4B">
        <w:rPr>
          <w:sz w:val="26"/>
          <w:szCs w:val="26"/>
          <w:lang w:val="es-ES"/>
        </w:rPr>
        <w:tab/>
      </w:r>
      <w:r w:rsidRPr="00B34C4B">
        <w:rPr>
          <w:sz w:val="26"/>
          <w:szCs w:val="26"/>
          <w:lang w:val="es-ES"/>
        </w:rPr>
        <w:tab/>
        <w:t>Florin MÂRZA</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000D0D63">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ind w:left="720" w:firstLine="720"/>
        <w:jc w:val="both"/>
        <w:rPr>
          <w:color w:val="00B0F0"/>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7B20E0" w:rsidRDefault="007B20E0" w:rsidP="00B33D02">
      <w:pPr>
        <w:rPr>
          <w:sz w:val="26"/>
          <w:szCs w:val="26"/>
        </w:rPr>
      </w:pPr>
    </w:p>
    <w:p w:rsidR="007B20E0" w:rsidRDefault="007B20E0" w:rsidP="00B33D02">
      <w:pPr>
        <w:rPr>
          <w:sz w:val="26"/>
          <w:szCs w:val="26"/>
        </w:rPr>
      </w:pPr>
    </w:p>
    <w:p w:rsidR="000D0D63" w:rsidRPr="006E14AA" w:rsidRDefault="000D0D63" w:rsidP="00B33D02"/>
    <w:p w:rsidR="00B33D02" w:rsidRPr="006E14AA" w:rsidRDefault="00B33D02" w:rsidP="00B33D02">
      <w:r w:rsidRPr="006E14AA">
        <w:tab/>
      </w:r>
      <w:r w:rsidRPr="006E14AA">
        <w:tab/>
        <w:t>Responsabil coordonare contractare,</w:t>
      </w:r>
    </w:p>
    <w:p w:rsidR="00B33D02" w:rsidRPr="006E14AA" w:rsidRDefault="00B33D02" w:rsidP="00B33D02">
      <w:r w:rsidRPr="006E14AA">
        <w:tab/>
      </w:r>
      <w:r w:rsidRPr="006E14AA">
        <w:tab/>
        <w:t>Roxana KEDEI</w:t>
      </w:r>
    </w:p>
    <w:p w:rsidR="00B33D02" w:rsidRPr="006E14AA" w:rsidRDefault="00B33D02" w:rsidP="00B33D02"/>
    <w:p w:rsidR="00B33D02" w:rsidRPr="006E14AA" w:rsidRDefault="00B33D02" w:rsidP="00B33D02">
      <w:r w:rsidRPr="006E14AA">
        <w:tab/>
      </w:r>
      <w:r w:rsidRPr="006E14AA">
        <w:tab/>
        <w:t>Responsabil contract</w:t>
      </w:r>
      <w:r w:rsidR="00B34C4B" w:rsidRPr="006E14AA">
        <w:t>,</w:t>
      </w:r>
    </w:p>
    <w:p w:rsidR="00B34C4B" w:rsidRPr="006E14AA" w:rsidRDefault="00B34C4B" w:rsidP="00B33D02">
      <w:r w:rsidRPr="006E14AA">
        <w:t xml:space="preserve">                      </w:t>
      </w:r>
      <w:r w:rsidR="006E14AA">
        <w:t xml:space="preserve">  </w:t>
      </w:r>
      <w:r w:rsidRPr="006E14AA">
        <w:t>Virginia Ioanitescu</w:t>
      </w:r>
    </w:p>
    <w:p w:rsidR="00D92F93" w:rsidRPr="00BD62D2" w:rsidRDefault="00D92F93" w:rsidP="00C3093E">
      <w:pPr>
        <w:pStyle w:val="BodyText"/>
        <w:ind w:left="696" w:firstLine="12"/>
        <w:jc w:val="left"/>
        <w:rPr>
          <w:color w:val="000000"/>
          <w:sz w:val="26"/>
          <w:szCs w:val="26"/>
        </w:rPr>
        <w:sectPr w:rsidR="00D92F93" w:rsidRPr="00BD62D2" w:rsidSect="00990E8B">
          <w:footerReference w:type="even" r:id="rId7"/>
          <w:footerReference w:type="default" r:id="rId8"/>
          <w:footerReference w:type="first" r:id="rId9"/>
          <w:pgSz w:w="11906" w:h="16838" w:code="9"/>
          <w:pgMar w:top="709" w:right="707" w:bottom="1702" w:left="1531" w:header="709" w:footer="907" w:gutter="0"/>
          <w:pgNumType w:start="1"/>
          <w:cols w:space="708"/>
          <w:docGrid w:linePitch="360"/>
        </w:sectPr>
      </w:pPr>
    </w:p>
    <w:p w:rsidR="00D92F93" w:rsidRDefault="00D92F93" w:rsidP="007A0496">
      <w:pPr>
        <w:rPr>
          <w:color w:val="000000"/>
          <w:sz w:val="26"/>
          <w:szCs w:val="26"/>
        </w:rPr>
      </w:pPr>
    </w:p>
    <w:p w:rsidR="00B87CDE" w:rsidRPr="00BD62D2" w:rsidRDefault="00B87CDE"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B87CDE" w:rsidRDefault="00B87CDE" w:rsidP="00916E1F">
      <w:pPr>
        <w:ind w:left="708" w:firstLine="708"/>
        <w:rPr>
          <w:sz w:val="26"/>
          <w:szCs w:val="26"/>
        </w:rPr>
      </w:pPr>
    </w:p>
    <w:p w:rsidR="00B87CDE" w:rsidRDefault="00B87CDE" w:rsidP="00916E1F">
      <w:pPr>
        <w:ind w:left="708" w:firstLine="708"/>
        <w:rPr>
          <w:sz w:val="26"/>
          <w:szCs w:val="26"/>
        </w:rPr>
      </w:pPr>
    </w:p>
    <w:tbl>
      <w:tblPr>
        <w:tblW w:w="14546" w:type="dxa"/>
        <w:tblInd w:w="872" w:type="dxa"/>
        <w:tblLayout w:type="fixed"/>
        <w:tblLook w:val="0000"/>
      </w:tblPr>
      <w:tblGrid>
        <w:gridCol w:w="615"/>
        <w:gridCol w:w="6134"/>
        <w:gridCol w:w="709"/>
        <w:gridCol w:w="1276"/>
        <w:gridCol w:w="1580"/>
        <w:gridCol w:w="1255"/>
        <w:gridCol w:w="1134"/>
        <w:gridCol w:w="1843"/>
      </w:tblGrid>
      <w:tr w:rsidR="00B87CDE" w:rsidRPr="00A227EE" w:rsidTr="00990E8B">
        <w:trPr>
          <w:trHeight w:val="1882"/>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B87CDE" w:rsidRPr="00B87CDE" w:rsidRDefault="00B87CDE" w:rsidP="00D232B2">
            <w:pPr>
              <w:jc w:val="center"/>
              <w:rPr>
                <w:b/>
                <w:bCs/>
              </w:rPr>
            </w:pPr>
            <w:r w:rsidRPr="00B87CDE">
              <w:rPr>
                <w:b/>
                <w:bCs/>
              </w:rPr>
              <w:t>NR.CRT</w:t>
            </w:r>
          </w:p>
        </w:tc>
        <w:tc>
          <w:tcPr>
            <w:tcW w:w="6134" w:type="dxa"/>
            <w:tcBorders>
              <w:top w:val="single" w:sz="4" w:space="0" w:color="auto"/>
              <w:left w:val="single" w:sz="4" w:space="0" w:color="auto"/>
              <w:bottom w:val="single" w:sz="4" w:space="0" w:color="auto"/>
              <w:right w:val="single" w:sz="4" w:space="0" w:color="auto"/>
            </w:tcBorders>
            <w:vAlign w:val="center"/>
          </w:tcPr>
          <w:p w:rsidR="00B87CDE" w:rsidRPr="00B87CDE" w:rsidRDefault="00B87CDE" w:rsidP="00D232B2">
            <w:pPr>
              <w:jc w:val="center"/>
              <w:rPr>
                <w:b/>
                <w:bCs/>
              </w:rPr>
            </w:pPr>
            <w:r w:rsidRPr="00B87CDE">
              <w:rPr>
                <w:b/>
                <w:bCs/>
              </w:rPr>
              <w:t>DENUMIRE</w:t>
            </w:r>
            <w:r w:rsidRPr="00B87CDE">
              <w:rPr>
                <w:b/>
                <w:bCs/>
              </w:rPr>
              <w:br/>
              <w:t xml:space="preserve">PRODUS, CARACTERISTICI </w:t>
            </w:r>
            <w:r w:rsidRPr="00B87CDE">
              <w:rPr>
                <w:b/>
                <w:bCs/>
              </w:rPr>
              <w:br/>
              <w:t>STAS</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B87CDE" w:rsidRPr="00B87CDE" w:rsidRDefault="00B87CDE" w:rsidP="00D232B2">
            <w:pPr>
              <w:jc w:val="center"/>
              <w:rPr>
                <w:b/>
                <w:bCs/>
              </w:rPr>
            </w:pPr>
            <w:r w:rsidRPr="00B87CDE">
              <w:rPr>
                <w:b/>
                <w:bCs/>
              </w:rPr>
              <w:t>U/M</w:t>
            </w:r>
          </w:p>
        </w:tc>
        <w:tc>
          <w:tcPr>
            <w:tcW w:w="1276" w:type="dxa"/>
            <w:tcBorders>
              <w:top w:val="single" w:sz="4" w:space="0" w:color="auto"/>
              <w:left w:val="nil"/>
              <w:bottom w:val="single" w:sz="4" w:space="0" w:color="auto"/>
              <w:right w:val="single" w:sz="4" w:space="0" w:color="auto"/>
            </w:tcBorders>
            <w:noWrap/>
            <w:vAlign w:val="center"/>
          </w:tcPr>
          <w:p w:rsidR="00990E8B" w:rsidRDefault="00990E8B" w:rsidP="00990E8B">
            <w:pPr>
              <w:jc w:val="center"/>
              <w:rPr>
                <w:b/>
                <w:bCs/>
                <w:lang w:eastAsia="en-US"/>
              </w:rPr>
            </w:pPr>
          </w:p>
          <w:p w:rsidR="00990E8B" w:rsidRDefault="00990E8B" w:rsidP="00990E8B">
            <w:pPr>
              <w:jc w:val="center"/>
              <w:rPr>
                <w:b/>
                <w:bCs/>
                <w:lang w:eastAsia="en-US"/>
              </w:rPr>
            </w:pPr>
          </w:p>
          <w:p w:rsidR="000D0D63" w:rsidRPr="000D0D63" w:rsidRDefault="000D0D63" w:rsidP="00990E8B">
            <w:pPr>
              <w:jc w:val="center"/>
              <w:rPr>
                <w:b/>
                <w:bCs/>
                <w:lang w:eastAsia="en-US"/>
              </w:rPr>
            </w:pPr>
            <w:r w:rsidRPr="000D0D63">
              <w:rPr>
                <w:b/>
                <w:bCs/>
                <w:sz w:val="22"/>
                <w:szCs w:val="22"/>
                <w:lang w:eastAsia="en-US"/>
              </w:rPr>
              <w:t>CANT.</w:t>
            </w:r>
          </w:p>
          <w:p w:rsidR="00B87CDE" w:rsidRPr="00B87CDE" w:rsidRDefault="00B87CDE" w:rsidP="00990E8B">
            <w:pPr>
              <w:jc w:val="center"/>
              <w:rPr>
                <w:b/>
                <w:bCs/>
              </w:rPr>
            </w:pPr>
            <w:r w:rsidRPr="00B87CDE">
              <w:rPr>
                <w:bCs/>
                <w:sz w:val="16"/>
                <w:szCs w:val="16"/>
                <w:lang w:eastAsia="en-US"/>
              </w:rPr>
              <w:t>Centrala termoelectrica</w:t>
            </w:r>
            <w:r w:rsidRPr="00B87CDE">
              <w:rPr>
                <w:b/>
                <w:bCs/>
              </w:rPr>
              <w:br/>
            </w:r>
            <w:r w:rsidR="00990E8B">
              <w:rPr>
                <w:b/>
                <w:bCs/>
              </w:rPr>
              <w:t>Vest</w:t>
            </w:r>
          </w:p>
          <w:p w:rsidR="00B87CDE" w:rsidRPr="00B87CDE" w:rsidRDefault="00B87CDE" w:rsidP="00990E8B">
            <w:pPr>
              <w:jc w:val="center"/>
              <w:rPr>
                <w:b/>
                <w:bCs/>
              </w:rPr>
            </w:pPr>
          </w:p>
          <w:p w:rsidR="00B87CDE" w:rsidRPr="00B87CDE" w:rsidRDefault="00B87CDE" w:rsidP="00990E8B">
            <w:pPr>
              <w:jc w:val="center"/>
              <w:rPr>
                <w:b/>
                <w:bCs/>
              </w:rPr>
            </w:pPr>
            <w:r w:rsidRPr="00B87CDE">
              <w:rPr>
                <w:b/>
                <w:bCs/>
              </w:rPr>
              <w:br/>
            </w:r>
          </w:p>
        </w:tc>
        <w:tc>
          <w:tcPr>
            <w:tcW w:w="1580" w:type="dxa"/>
            <w:tcBorders>
              <w:top w:val="single" w:sz="4" w:space="0" w:color="auto"/>
              <w:left w:val="single" w:sz="4" w:space="0" w:color="auto"/>
              <w:bottom w:val="single" w:sz="4" w:space="0" w:color="auto"/>
              <w:right w:val="single" w:sz="4" w:space="0" w:color="auto"/>
            </w:tcBorders>
            <w:vAlign w:val="center"/>
          </w:tcPr>
          <w:p w:rsidR="000D0D63" w:rsidRDefault="00B87CDE" w:rsidP="00D232B2">
            <w:pPr>
              <w:jc w:val="center"/>
              <w:rPr>
                <w:b/>
                <w:bCs/>
              </w:rPr>
            </w:pPr>
            <w:r w:rsidRPr="00B87CDE">
              <w:rPr>
                <w:b/>
                <w:bCs/>
              </w:rPr>
              <w:t xml:space="preserve">PRET UNITAR </w:t>
            </w:r>
          </w:p>
          <w:p w:rsidR="00B87CDE" w:rsidRPr="00B87CDE" w:rsidRDefault="00B87CDE" w:rsidP="00D232B2">
            <w:pPr>
              <w:jc w:val="center"/>
              <w:rPr>
                <w:b/>
                <w:bCs/>
              </w:rPr>
            </w:pPr>
            <w:r w:rsidRPr="00B87CDE">
              <w:rPr>
                <w:bCs/>
                <w:sz w:val="16"/>
                <w:szCs w:val="16"/>
              </w:rPr>
              <w:t>(lei fara TVA)</w:t>
            </w:r>
          </w:p>
        </w:tc>
        <w:tc>
          <w:tcPr>
            <w:tcW w:w="1255" w:type="dxa"/>
            <w:tcBorders>
              <w:top w:val="single" w:sz="4" w:space="0" w:color="auto"/>
              <w:left w:val="single" w:sz="4" w:space="0" w:color="auto"/>
              <w:bottom w:val="single" w:sz="4" w:space="0" w:color="auto"/>
              <w:right w:val="single" w:sz="4" w:space="0" w:color="auto"/>
            </w:tcBorders>
            <w:vAlign w:val="center"/>
          </w:tcPr>
          <w:p w:rsidR="00B87CDE" w:rsidRPr="00B87CDE" w:rsidRDefault="00B87CDE" w:rsidP="00D232B2">
            <w:pPr>
              <w:jc w:val="center"/>
              <w:rPr>
                <w:b/>
                <w:bCs/>
              </w:rPr>
            </w:pPr>
            <w:r w:rsidRPr="00B87CDE">
              <w:rPr>
                <w:b/>
                <w:bCs/>
              </w:rPr>
              <w:t>PRET TOTAL</w:t>
            </w:r>
          </w:p>
          <w:p w:rsidR="00B87CDE" w:rsidRPr="00B87CDE" w:rsidRDefault="00B87CDE" w:rsidP="00D232B2">
            <w:pPr>
              <w:jc w:val="center"/>
              <w:rPr>
                <w:bCs/>
                <w:sz w:val="16"/>
                <w:szCs w:val="16"/>
              </w:rPr>
            </w:pPr>
            <w:r w:rsidRPr="00B87CDE">
              <w:rPr>
                <w:bCs/>
                <w:sz w:val="16"/>
                <w:szCs w:val="16"/>
              </w:rPr>
              <w:t>(lei fara TVA)</w:t>
            </w:r>
          </w:p>
        </w:tc>
        <w:tc>
          <w:tcPr>
            <w:tcW w:w="1134" w:type="dxa"/>
            <w:tcBorders>
              <w:top w:val="single" w:sz="4" w:space="0" w:color="auto"/>
              <w:right w:val="single" w:sz="4" w:space="0" w:color="auto"/>
            </w:tcBorders>
            <w:textDirection w:val="btLr"/>
            <w:vAlign w:val="center"/>
          </w:tcPr>
          <w:p w:rsidR="00B87CDE" w:rsidRPr="00B87CDE" w:rsidRDefault="00B87CDE" w:rsidP="00D232B2">
            <w:pPr>
              <w:ind w:left="113" w:right="113"/>
              <w:jc w:val="center"/>
              <w:rPr>
                <w:b/>
                <w:bCs/>
              </w:rPr>
            </w:pPr>
          </w:p>
          <w:p w:rsidR="00B87CDE" w:rsidRPr="00B87CDE" w:rsidRDefault="00B87CDE" w:rsidP="00D232B2">
            <w:pPr>
              <w:ind w:left="113" w:right="113"/>
              <w:jc w:val="center"/>
              <w:rPr>
                <w:b/>
                <w:bCs/>
              </w:rPr>
            </w:pPr>
            <w:r w:rsidRPr="00B87CDE">
              <w:rPr>
                <w:b/>
                <w:bCs/>
                <w:sz w:val="22"/>
                <w:szCs w:val="22"/>
              </w:rPr>
              <w:t>PRODUCATOR</w:t>
            </w:r>
          </w:p>
        </w:tc>
        <w:tc>
          <w:tcPr>
            <w:tcW w:w="1843" w:type="dxa"/>
            <w:tcBorders>
              <w:top w:val="single" w:sz="4" w:space="0" w:color="auto"/>
              <w:right w:val="single" w:sz="4" w:space="0" w:color="auto"/>
            </w:tcBorders>
            <w:vAlign w:val="center"/>
          </w:tcPr>
          <w:p w:rsidR="00B87CDE" w:rsidRPr="00B87CDE" w:rsidRDefault="00B87CDE" w:rsidP="00D232B2">
            <w:pPr>
              <w:jc w:val="center"/>
              <w:rPr>
                <w:b/>
                <w:bCs/>
              </w:rPr>
            </w:pPr>
            <w:r w:rsidRPr="00B87CDE">
              <w:rPr>
                <w:b/>
                <w:bCs/>
                <w:sz w:val="22"/>
                <w:szCs w:val="22"/>
              </w:rPr>
              <w:t>TERMEN DE LIVRARE</w:t>
            </w:r>
          </w:p>
        </w:tc>
      </w:tr>
      <w:tr w:rsidR="00990E8B" w:rsidRPr="00A227EE" w:rsidTr="00990E8B">
        <w:trPr>
          <w:trHeight w:val="1427"/>
        </w:trPr>
        <w:tc>
          <w:tcPr>
            <w:tcW w:w="615" w:type="dxa"/>
            <w:tcBorders>
              <w:top w:val="nil"/>
              <w:left w:val="single" w:sz="4" w:space="0" w:color="auto"/>
              <w:bottom w:val="single" w:sz="4" w:space="0" w:color="auto"/>
              <w:right w:val="single" w:sz="4" w:space="0" w:color="auto"/>
            </w:tcBorders>
            <w:vAlign w:val="center"/>
          </w:tcPr>
          <w:p w:rsidR="00990E8B" w:rsidRPr="00B87CDE" w:rsidRDefault="00990E8B" w:rsidP="00D232B2">
            <w:pPr>
              <w:jc w:val="center"/>
            </w:pPr>
            <w:r w:rsidRPr="00B87CDE">
              <w:t>1</w:t>
            </w:r>
          </w:p>
        </w:tc>
        <w:tc>
          <w:tcPr>
            <w:tcW w:w="6134" w:type="dxa"/>
            <w:tcBorders>
              <w:top w:val="nil"/>
              <w:left w:val="nil"/>
              <w:bottom w:val="single" w:sz="4" w:space="0" w:color="auto"/>
              <w:right w:val="single" w:sz="4" w:space="0" w:color="auto"/>
            </w:tcBorders>
            <w:vAlign w:val="center"/>
          </w:tcPr>
          <w:p w:rsidR="00990E8B" w:rsidRPr="00990E8B" w:rsidRDefault="00990E8B" w:rsidP="00990E8B">
            <w:pPr>
              <w:jc w:val="center"/>
              <w:rPr>
                <w:color w:val="000000"/>
              </w:rPr>
            </w:pPr>
            <w:r w:rsidRPr="00990E8B">
              <w:rPr>
                <w:color w:val="000000"/>
              </w:rPr>
              <w:t>Electropompa dozare fosfat trisodic tip RF 409.2-12K sau echivalent (conform fisa tehnica –anexa 2 caiet de sarcini)</w:t>
            </w:r>
          </w:p>
        </w:tc>
        <w:tc>
          <w:tcPr>
            <w:tcW w:w="709" w:type="dxa"/>
            <w:tcBorders>
              <w:top w:val="single" w:sz="4" w:space="0" w:color="auto"/>
              <w:left w:val="nil"/>
              <w:bottom w:val="single" w:sz="4" w:space="0" w:color="auto"/>
              <w:right w:val="single" w:sz="4" w:space="0" w:color="auto"/>
            </w:tcBorders>
            <w:vAlign w:val="center"/>
          </w:tcPr>
          <w:p w:rsidR="00990E8B" w:rsidRPr="00990E8B" w:rsidRDefault="00990E8B" w:rsidP="00990E8B">
            <w:pPr>
              <w:autoSpaceDE w:val="0"/>
              <w:autoSpaceDN w:val="0"/>
              <w:adjustRightInd w:val="0"/>
              <w:jc w:val="center"/>
              <w:rPr>
                <w:color w:val="000000"/>
                <w:lang w:eastAsia="en-US"/>
              </w:rPr>
            </w:pPr>
            <w:r w:rsidRPr="00990E8B">
              <w:rPr>
                <w:color w:val="000000"/>
                <w:lang w:eastAsia="en-US"/>
              </w:rPr>
              <w:t>buc</w:t>
            </w:r>
          </w:p>
        </w:tc>
        <w:tc>
          <w:tcPr>
            <w:tcW w:w="1276" w:type="dxa"/>
            <w:tcBorders>
              <w:top w:val="single" w:sz="4" w:space="0" w:color="auto"/>
              <w:left w:val="nil"/>
              <w:bottom w:val="single" w:sz="4" w:space="0" w:color="auto"/>
              <w:right w:val="single" w:sz="4" w:space="0" w:color="auto"/>
            </w:tcBorders>
            <w:vAlign w:val="center"/>
          </w:tcPr>
          <w:p w:rsidR="00990E8B" w:rsidRPr="00990E8B" w:rsidRDefault="00990E8B" w:rsidP="00990E8B">
            <w:pPr>
              <w:autoSpaceDE w:val="0"/>
              <w:autoSpaceDN w:val="0"/>
              <w:adjustRightInd w:val="0"/>
              <w:jc w:val="center"/>
              <w:rPr>
                <w:b/>
                <w:color w:val="000000"/>
                <w:lang w:eastAsia="en-US"/>
              </w:rPr>
            </w:pPr>
            <w:r w:rsidRPr="00990E8B">
              <w:rPr>
                <w:b/>
                <w:color w:val="000000"/>
                <w:lang w:eastAsia="en-US"/>
              </w:rPr>
              <w:t>2</w:t>
            </w:r>
          </w:p>
        </w:tc>
        <w:tc>
          <w:tcPr>
            <w:tcW w:w="1580" w:type="dxa"/>
            <w:tcBorders>
              <w:top w:val="single" w:sz="4" w:space="0" w:color="auto"/>
              <w:left w:val="nil"/>
              <w:bottom w:val="single" w:sz="4" w:space="0" w:color="auto"/>
              <w:right w:val="single" w:sz="4" w:space="0" w:color="auto"/>
            </w:tcBorders>
          </w:tcPr>
          <w:p w:rsidR="00990E8B" w:rsidRPr="00B87CDE" w:rsidRDefault="00990E8B" w:rsidP="00D232B2">
            <w:pPr>
              <w:jc w:val="center"/>
              <w:rPr>
                <w:b/>
                <w:bCs/>
                <w:color w:val="0000FF"/>
              </w:rPr>
            </w:pPr>
          </w:p>
        </w:tc>
        <w:tc>
          <w:tcPr>
            <w:tcW w:w="1255" w:type="dxa"/>
            <w:tcBorders>
              <w:top w:val="single" w:sz="4" w:space="0" w:color="auto"/>
              <w:left w:val="nil"/>
              <w:bottom w:val="single" w:sz="4" w:space="0" w:color="auto"/>
              <w:right w:val="single" w:sz="4" w:space="0" w:color="auto"/>
            </w:tcBorders>
          </w:tcPr>
          <w:p w:rsidR="00990E8B" w:rsidRPr="00B87CDE" w:rsidRDefault="00990E8B" w:rsidP="00D232B2">
            <w:pPr>
              <w:jc w:val="center"/>
              <w:rPr>
                <w:b/>
                <w:bCs/>
                <w:color w:val="0000FF"/>
              </w:rPr>
            </w:pPr>
          </w:p>
        </w:tc>
        <w:tc>
          <w:tcPr>
            <w:tcW w:w="1134" w:type="dxa"/>
            <w:tcBorders>
              <w:top w:val="single" w:sz="4" w:space="0" w:color="auto"/>
              <w:bottom w:val="single" w:sz="4" w:space="0" w:color="auto"/>
              <w:right w:val="single" w:sz="4" w:space="0" w:color="auto"/>
            </w:tcBorders>
            <w:textDirection w:val="btLr"/>
          </w:tcPr>
          <w:p w:rsidR="00990E8B" w:rsidRPr="00B87CDE" w:rsidRDefault="00990E8B" w:rsidP="00D232B2">
            <w:pPr>
              <w:ind w:left="113" w:right="113"/>
              <w:rPr>
                <w:b/>
                <w:bCs/>
                <w:color w:val="0000FF"/>
              </w:rPr>
            </w:pPr>
          </w:p>
        </w:tc>
        <w:tc>
          <w:tcPr>
            <w:tcW w:w="1843" w:type="dxa"/>
            <w:tcBorders>
              <w:top w:val="single" w:sz="4" w:space="0" w:color="auto"/>
              <w:bottom w:val="single" w:sz="4" w:space="0" w:color="auto"/>
              <w:right w:val="single" w:sz="4" w:space="0" w:color="auto"/>
            </w:tcBorders>
            <w:textDirection w:val="btLr"/>
          </w:tcPr>
          <w:p w:rsidR="00990E8B" w:rsidRPr="00B87CDE" w:rsidRDefault="00990E8B" w:rsidP="00D232B2">
            <w:pPr>
              <w:ind w:left="113" w:right="113"/>
              <w:rPr>
                <w:b/>
                <w:bCs/>
                <w:color w:val="0000FF"/>
              </w:rPr>
            </w:pPr>
          </w:p>
        </w:tc>
      </w:tr>
      <w:tr w:rsidR="00990E8B" w:rsidRPr="00A227EE" w:rsidTr="00D232B2">
        <w:trPr>
          <w:trHeight w:val="588"/>
        </w:trPr>
        <w:tc>
          <w:tcPr>
            <w:tcW w:w="10314" w:type="dxa"/>
            <w:gridSpan w:val="5"/>
            <w:tcBorders>
              <w:top w:val="nil"/>
              <w:left w:val="single" w:sz="4" w:space="0" w:color="auto"/>
              <w:bottom w:val="single" w:sz="4" w:space="0" w:color="auto"/>
              <w:right w:val="single" w:sz="4" w:space="0" w:color="auto"/>
            </w:tcBorders>
            <w:vAlign w:val="center"/>
          </w:tcPr>
          <w:p w:rsidR="00990E8B" w:rsidRPr="00A227EE" w:rsidRDefault="00990E8B" w:rsidP="00D232B2">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w:t>
            </w:r>
            <w:r>
              <w:rPr>
                <w:rFonts w:ascii="Arial" w:hAnsi="Arial" w:cs="Arial"/>
              </w:rPr>
              <w:t>(</w:t>
            </w:r>
            <w:r w:rsidRPr="00A227EE">
              <w:rPr>
                <w:rFonts w:ascii="Arial" w:hAnsi="Arial" w:cs="Arial"/>
              </w:rPr>
              <w:t>fara TVA</w:t>
            </w:r>
            <w:r>
              <w:rPr>
                <w:rFonts w:ascii="Arial" w:hAnsi="Arial" w:cs="Arial"/>
              </w:rPr>
              <w:t>)</w:t>
            </w:r>
          </w:p>
        </w:tc>
        <w:tc>
          <w:tcPr>
            <w:tcW w:w="1255" w:type="dxa"/>
            <w:tcBorders>
              <w:top w:val="nil"/>
              <w:left w:val="nil"/>
              <w:bottom w:val="single" w:sz="4" w:space="0" w:color="auto"/>
              <w:right w:val="single" w:sz="4" w:space="0" w:color="auto"/>
            </w:tcBorders>
          </w:tcPr>
          <w:p w:rsidR="00990E8B" w:rsidRPr="00A227EE" w:rsidRDefault="00990E8B" w:rsidP="00D232B2">
            <w:pPr>
              <w:jc w:val="center"/>
              <w:rPr>
                <w:rFonts w:ascii="Arial" w:hAnsi="Arial" w:cs="Arial"/>
                <w:b/>
                <w:bCs/>
                <w:color w:val="0000FF"/>
              </w:rPr>
            </w:pPr>
          </w:p>
        </w:tc>
        <w:tc>
          <w:tcPr>
            <w:tcW w:w="2977" w:type="dxa"/>
            <w:gridSpan w:val="2"/>
            <w:tcBorders>
              <w:top w:val="single" w:sz="4" w:space="0" w:color="auto"/>
              <w:bottom w:val="single" w:sz="4" w:space="0" w:color="auto"/>
              <w:right w:val="single" w:sz="4" w:space="0" w:color="auto"/>
            </w:tcBorders>
            <w:textDirection w:val="btLr"/>
          </w:tcPr>
          <w:p w:rsidR="00990E8B" w:rsidRPr="00A227EE" w:rsidRDefault="00990E8B" w:rsidP="00D232B2">
            <w:pPr>
              <w:ind w:left="113" w:right="113"/>
              <w:rPr>
                <w:rFonts w:ascii="Arial" w:hAnsi="Arial" w:cs="Arial"/>
                <w:b/>
                <w:bCs/>
                <w:color w:val="0000FF"/>
              </w:rPr>
            </w:pPr>
          </w:p>
        </w:tc>
      </w:tr>
    </w:tbl>
    <w:p w:rsidR="00B87CDE" w:rsidRDefault="00B87CDE" w:rsidP="00B87CDE">
      <w:pPr>
        <w:rPr>
          <w:sz w:val="26"/>
          <w:szCs w:val="26"/>
        </w:rPr>
      </w:pPr>
    </w:p>
    <w:p w:rsidR="00B87CDE" w:rsidRPr="00BD62D2" w:rsidRDefault="00B87CDE" w:rsidP="00B87CDE">
      <w:pPr>
        <w:rPr>
          <w:sz w:val="26"/>
          <w:szCs w:val="26"/>
        </w:rPr>
      </w:pPr>
    </w:p>
    <w:p w:rsidR="00916E1F" w:rsidRPr="000D0D63" w:rsidRDefault="00D92F93" w:rsidP="00916E1F">
      <w:pPr>
        <w:ind w:left="708" w:firstLine="708"/>
        <w:rPr>
          <w:b/>
          <w:sz w:val="26"/>
          <w:szCs w:val="26"/>
        </w:rPr>
      </w:pPr>
      <w:r>
        <w:rPr>
          <w:sz w:val="26"/>
          <w:szCs w:val="26"/>
        </w:rPr>
        <w:tab/>
      </w:r>
      <w:r>
        <w:rPr>
          <w:sz w:val="26"/>
          <w:szCs w:val="26"/>
        </w:rPr>
        <w:tab/>
      </w:r>
      <w:r w:rsidR="00916E1F" w:rsidRPr="000D0D63">
        <w:rPr>
          <w:b/>
          <w:sz w:val="26"/>
          <w:szCs w:val="26"/>
        </w:rPr>
        <w:t>BENEFICIA</w:t>
      </w:r>
      <w:r w:rsidR="00B87CDE" w:rsidRPr="000D0D63">
        <w:rPr>
          <w:b/>
          <w:sz w:val="26"/>
          <w:szCs w:val="26"/>
        </w:rPr>
        <w:t>R,</w:t>
      </w:r>
      <w:r w:rsidR="00B87CDE" w:rsidRPr="000D0D63">
        <w:rPr>
          <w:b/>
          <w:sz w:val="26"/>
          <w:szCs w:val="26"/>
        </w:rPr>
        <w:tab/>
      </w:r>
      <w:r w:rsidR="00B87CDE" w:rsidRPr="000D0D63">
        <w:rPr>
          <w:b/>
          <w:sz w:val="26"/>
          <w:szCs w:val="26"/>
        </w:rPr>
        <w:tab/>
      </w:r>
      <w:r w:rsidR="00B87CDE" w:rsidRPr="000D0D63">
        <w:rPr>
          <w:b/>
          <w:sz w:val="26"/>
          <w:szCs w:val="26"/>
        </w:rPr>
        <w:tab/>
      </w:r>
      <w:r w:rsidR="00B87CDE" w:rsidRPr="000D0D63">
        <w:rPr>
          <w:b/>
          <w:sz w:val="26"/>
          <w:szCs w:val="26"/>
        </w:rPr>
        <w:tab/>
      </w:r>
      <w:r w:rsidR="00B87CDE" w:rsidRPr="000D0D63">
        <w:rPr>
          <w:b/>
          <w:sz w:val="26"/>
          <w:szCs w:val="26"/>
        </w:rPr>
        <w:tab/>
      </w:r>
      <w:r w:rsidR="00B87CDE" w:rsidRPr="000D0D63">
        <w:rPr>
          <w:b/>
          <w:sz w:val="26"/>
          <w:szCs w:val="26"/>
        </w:rPr>
        <w:tab/>
      </w:r>
      <w:r w:rsidR="00B87CDE" w:rsidRPr="000D0D63">
        <w:rPr>
          <w:b/>
          <w:sz w:val="26"/>
          <w:szCs w:val="26"/>
        </w:rPr>
        <w:tab/>
        <w:t xml:space="preserve"> </w:t>
      </w:r>
      <w:r w:rsidR="00916E1F" w:rsidRPr="000D0D63">
        <w:rPr>
          <w:b/>
          <w:sz w:val="26"/>
          <w:szCs w:val="26"/>
        </w:rPr>
        <w:tab/>
      </w:r>
      <w:r w:rsidR="00916E1F" w:rsidRPr="000D0D63">
        <w:rPr>
          <w:b/>
          <w:sz w:val="26"/>
          <w:szCs w:val="26"/>
        </w:rPr>
        <w:tab/>
      </w:r>
      <w:r w:rsidR="00916E1F" w:rsidRPr="000D0D63">
        <w:rPr>
          <w:b/>
          <w:sz w:val="26"/>
          <w:szCs w:val="26"/>
        </w:rPr>
        <w:tab/>
      </w:r>
      <w:r w:rsidR="00B87CDE" w:rsidRPr="000D0D63">
        <w:rPr>
          <w:b/>
          <w:sz w:val="26"/>
          <w:szCs w:val="26"/>
        </w:rPr>
        <w:t xml:space="preserve"> </w:t>
      </w:r>
      <w:r w:rsidR="00916E1F" w:rsidRPr="000D0D63">
        <w:rPr>
          <w:b/>
          <w:sz w:val="26"/>
          <w:szCs w:val="26"/>
        </w:rPr>
        <w:t>FURNIZOR,</w:t>
      </w:r>
    </w:p>
    <w:p w:rsidR="00916E1F" w:rsidRPr="00B87CDE" w:rsidRDefault="00916E1F" w:rsidP="00916E1F">
      <w:pPr>
        <w:rPr>
          <w:sz w:val="26"/>
          <w:szCs w:val="26"/>
        </w:rPr>
      </w:pPr>
      <w:r>
        <w:rPr>
          <w:sz w:val="26"/>
          <w:szCs w:val="26"/>
        </w:rPr>
        <w:tab/>
      </w:r>
      <w:r>
        <w:rPr>
          <w:sz w:val="26"/>
          <w:szCs w:val="26"/>
        </w:rPr>
        <w:tab/>
      </w:r>
      <w:r w:rsidRPr="00B87CDE">
        <w:rPr>
          <w:sz w:val="26"/>
          <w:szCs w:val="26"/>
        </w:rPr>
        <w:t>DIRECTOR GENERAL ADJUNCT</w:t>
      </w:r>
    </w:p>
    <w:p w:rsidR="00916E1F" w:rsidRPr="00B87CDE" w:rsidRDefault="00916E1F" w:rsidP="00916E1F">
      <w:pPr>
        <w:rPr>
          <w:sz w:val="26"/>
          <w:szCs w:val="26"/>
        </w:rPr>
      </w:pPr>
      <w:r w:rsidRPr="00B87CDE">
        <w:rPr>
          <w:sz w:val="26"/>
          <w:szCs w:val="26"/>
        </w:rPr>
        <w:tab/>
      </w:r>
      <w:r w:rsidRPr="00B87CDE">
        <w:rPr>
          <w:sz w:val="26"/>
          <w:szCs w:val="26"/>
        </w:rPr>
        <w:tab/>
      </w:r>
      <w:r w:rsidR="00B87CDE" w:rsidRPr="00B87CDE">
        <w:rPr>
          <w:sz w:val="26"/>
          <w:szCs w:val="26"/>
          <w:lang w:val="es-ES"/>
        </w:rPr>
        <w:t>Florin MÂRZA</w:t>
      </w:r>
      <w:r w:rsidRPr="00B87CDE">
        <w:rPr>
          <w:sz w:val="26"/>
          <w:szCs w:val="26"/>
        </w:rPr>
        <w:tab/>
      </w:r>
      <w:r w:rsidRPr="00B87CDE">
        <w:rPr>
          <w:sz w:val="26"/>
          <w:szCs w:val="26"/>
        </w:rPr>
        <w:tab/>
      </w:r>
      <w:r w:rsidRPr="00B87CDE">
        <w:rPr>
          <w:sz w:val="26"/>
          <w:szCs w:val="26"/>
        </w:rPr>
        <w:tab/>
      </w:r>
      <w:r w:rsidRPr="00B87CDE">
        <w:rPr>
          <w:sz w:val="26"/>
          <w:szCs w:val="26"/>
        </w:rPr>
        <w:tab/>
      </w:r>
      <w:r w:rsidRPr="00B87CDE">
        <w:rPr>
          <w:sz w:val="26"/>
          <w:szCs w:val="26"/>
        </w:rPr>
        <w:tab/>
      </w:r>
    </w:p>
    <w:p w:rsidR="00916E1F" w:rsidRPr="00B87CDE" w:rsidRDefault="00916E1F" w:rsidP="00916E1F">
      <w:pPr>
        <w:rPr>
          <w:sz w:val="26"/>
          <w:szCs w:val="26"/>
        </w:rPr>
      </w:pPr>
    </w:p>
    <w:p w:rsidR="00B87CDE" w:rsidRPr="00B87CDE" w:rsidRDefault="00916E1F" w:rsidP="00916E1F">
      <w:pPr>
        <w:rPr>
          <w:sz w:val="26"/>
          <w:szCs w:val="26"/>
        </w:rPr>
      </w:pPr>
      <w:r w:rsidRPr="00B87CDE">
        <w:rPr>
          <w:sz w:val="26"/>
          <w:szCs w:val="26"/>
        </w:rPr>
        <w:tab/>
      </w:r>
      <w:r w:rsidRPr="00B87CDE">
        <w:rPr>
          <w:sz w:val="26"/>
          <w:szCs w:val="26"/>
        </w:rPr>
        <w:tab/>
      </w:r>
      <w:r w:rsidRPr="00B87CDE">
        <w:rPr>
          <w:sz w:val="26"/>
          <w:szCs w:val="26"/>
          <w:lang w:val="fr-FR"/>
        </w:rPr>
        <w:t>SERVICIUL COORDONARE MENTENANTA,</w:t>
      </w:r>
      <w:r w:rsidRPr="00B87CDE">
        <w:rPr>
          <w:sz w:val="26"/>
          <w:szCs w:val="26"/>
          <w:lang w:val="fr-FR"/>
        </w:rPr>
        <w:tab/>
      </w:r>
      <w:r w:rsidRPr="00B87CDE">
        <w:rPr>
          <w:sz w:val="26"/>
          <w:szCs w:val="26"/>
          <w:lang w:val="fr-FR"/>
        </w:rPr>
        <w:tab/>
      </w:r>
    </w:p>
    <w:p w:rsidR="00916E1F" w:rsidRPr="00B87CDE" w:rsidRDefault="00916E1F" w:rsidP="00916E1F">
      <w:pPr>
        <w:rPr>
          <w:sz w:val="26"/>
          <w:szCs w:val="26"/>
          <w:lang w:val="fr-FR"/>
        </w:rPr>
      </w:pPr>
      <w:r w:rsidRPr="00B87CDE">
        <w:rPr>
          <w:sz w:val="26"/>
          <w:szCs w:val="26"/>
        </w:rPr>
        <w:tab/>
      </w:r>
      <w:r w:rsidRPr="00B87CDE">
        <w:rPr>
          <w:sz w:val="26"/>
          <w:szCs w:val="26"/>
        </w:rPr>
        <w:tab/>
      </w:r>
      <w:r w:rsidRPr="00B87CDE">
        <w:rPr>
          <w:sz w:val="26"/>
          <w:szCs w:val="26"/>
          <w:lang w:val="fr-FR"/>
        </w:rPr>
        <w:t>ACTIVITATI CONEXE, UCC, ISCIR, INCIDENTE</w:t>
      </w:r>
      <w:r w:rsidRPr="00B87CDE">
        <w:rPr>
          <w:sz w:val="26"/>
          <w:szCs w:val="26"/>
        </w:rPr>
        <w:tab/>
      </w:r>
      <w:r w:rsidRPr="00B87CDE">
        <w:rPr>
          <w:sz w:val="26"/>
          <w:szCs w:val="26"/>
        </w:rPr>
        <w:tab/>
        <w:t xml:space="preserve"> </w:t>
      </w:r>
    </w:p>
    <w:p w:rsidR="00916E1F" w:rsidRPr="00B87CDE" w:rsidRDefault="00916E1F" w:rsidP="00916E1F">
      <w:pPr>
        <w:rPr>
          <w:sz w:val="26"/>
          <w:szCs w:val="26"/>
          <w:lang w:val="fr-FR"/>
        </w:rPr>
      </w:pPr>
      <w:r w:rsidRPr="00B87CDE">
        <w:rPr>
          <w:sz w:val="26"/>
          <w:szCs w:val="26"/>
        </w:rPr>
        <w:tab/>
      </w:r>
      <w:r w:rsidRPr="00B87CDE">
        <w:rPr>
          <w:sz w:val="26"/>
          <w:szCs w:val="26"/>
        </w:rPr>
        <w:tab/>
      </w:r>
      <w:r w:rsidRPr="00B87CDE">
        <w:rPr>
          <w:sz w:val="26"/>
          <w:szCs w:val="26"/>
          <w:lang w:val="fr-FR"/>
        </w:rPr>
        <w:t>Cristian Dumitru</w:t>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00B87CDE">
        <w:rPr>
          <w:sz w:val="26"/>
          <w:szCs w:val="26"/>
        </w:rPr>
        <w:t>,</w:t>
      </w:r>
      <w:r w:rsidR="00B87CDE">
        <w:rPr>
          <w:sz w:val="26"/>
          <w:szCs w:val="26"/>
        </w:rPr>
        <w:tab/>
      </w:r>
      <w:r w:rsidR="00B87CDE">
        <w:rPr>
          <w:sz w:val="26"/>
          <w:szCs w:val="26"/>
        </w:rPr>
        <w:tab/>
      </w:r>
      <w:r w:rsidR="00B87CDE">
        <w:rPr>
          <w:sz w:val="26"/>
          <w:szCs w:val="26"/>
        </w:rPr>
        <w:tab/>
        <w:t xml:space="preserve">    </w:t>
      </w:r>
      <w:r w:rsidRPr="00BD62D2">
        <w:rPr>
          <w:sz w:val="26"/>
          <w:szCs w:val="26"/>
        </w:rPr>
        <w:t>Responsabil achiziţie</w:t>
      </w:r>
      <w:r>
        <w:rPr>
          <w:sz w:val="26"/>
          <w:szCs w:val="26"/>
        </w:rPr>
        <w:t>,</w:t>
      </w:r>
    </w:p>
    <w:p w:rsidR="00B87CDE" w:rsidRPr="00BD62D2" w:rsidRDefault="00B87CDE" w:rsidP="00916E1F">
      <w:pPr>
        <w:rPr>
          <w:color w:val="000000"/>
          <w:sz w:val="26"/>
          <w:szCs w:val="26"/>
        </w:rPr>
        <w:sectPr w:rsidR="00B87CDE"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r w:rsidR="004D6327">
        <w:rPr>
          <w:color w:val="000000"/>
          <w:sz w:val="26"/>
          <w:szCs w:val="26"/>
        </w:rPr>
        <w:t xml:space="preserve">Antoanela Iordache </w:t>
      </w:r>
      <w:r>
        <w:rPr>
          <w:color w:val="000000"/>
          <w:sz w:val="26"/>
          <w:szCs w:val="26"/>
        </w:rPr>
        <w:t xml:space="preserve">    </w:t>
      </w:r>
      <w:r w:rsidR="004D6327">
        <w:rPr>
          <w:color w:val="000000"/>
          <w:sz w:val="26"/>
          <w:szCs w:val="26"/>
        </w:rPr>
        <w:t xml:space="preserve">                      Celina Marcas</w:t>
      </w:r>
    </w:p>
    <w:p w:rsidR="00A1386E" w:rsidRDefault="00A1386E" w:rsidP="000D0D63">
      <w:pPr>
        <w:ind w:right="281"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0D0D63">
      <w:pPr>
        <w:ind w:right="281"/>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0D0D63">
      <w:pPr>
        <w:ind w:right="281"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0D0D63">
      <w:pPr>
        <w:ind w:right="281"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0D0D63">
      <w:pPr>
        <w:ind w:right="281"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0D0D63">
      <w:pPr>
        <w:ind w:right="281"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0D0D63">
      <w:pPr>
        <w:ind w:right="281"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0D0D63">
      <w:pPr>
        <w:pStyle w:val="ListParagraph"/>
        <w:numPr>
          <w:ilvl w:val="0"/>
          <w:numId w:val="8"/>
        </w:numPr>
        <w:spacing w:after="160" w:line="254" w:lineRule="auto"/>
        <w:ind w:right="281"/>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0D0D63">
      <w:pPr>
        <w:pStyle w:val="ListParagraph"/>
        <w:numPr>
          <w:ilvl w:val="0"/>
          <w:numId w:val="8"/>
        </w:numPr>
        <w:spacing w:after="160" w:line="256" w:lineRule="auto"/>
        <w:ind w:right="281"/>
        <w:jc w:val="both"/>
        <w:rPr>
          <w:sz w:val="23"/>
          <w:szCs w:val="23"/>
        </w:rPr>
      </w:pPr>
      <w:r>
        <w:rPr>
          <w:sz w:val="23"/>
          <w:szCs w:val="23"/>
        </w:rPr>
        <w:t>Instanțe judecătorești;</w:t>
      </w:r>
    </w:p>
    <w:p w:rsidR="00A1386E" w:rsidRDefault="00A1386E" w:rsidP="000D0D63">
      <w:pPr>
        <w:pStyle w:val="ListParagraph"/>
        <w:numPr>
          <w:ilvl w:val="0"/>
          <w:numId w:val="8"/>
        </w:numPr>
        <w:spacing w:after="120" w:line="256" w:lineRule="auto"/>
        <w:ind w:right="281"/>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0D0D63">
      <w:pPr>
        <w:pStyle w:val="ListParagraph"/>
        <w:numPr>
          <w:ilvl w:val="0"/>
          <w:numId w:val="7"/>
        </w:numPr>
        <w:spacing w:line="254" w:lineRule="auto"/>
        <w:ind w:right="281"/>
        <w:jc w:val="both"/>
        <w:rPr>
          <w:b/>
          <w:bCs/>
          <w:sz w:val="23"/>
          <w:szCs w:val="23"/>
          <w:u w:val="single"/>
        </w:rPr>
      </w:pPr>
      <w:r>
        <w:rPr>
          <w:b/>
          <w:sz w:val="23"/>
          <w:szCs w:val="23"/>
          <w:u w:val="single"/>
        </w:rPr>
        <w:t>Transferul datelor în afara țării</w:t>
      </w:r>
    </w:p>
    <w:p w:rsidR="00A1386E" w:rsidRDefault="00A1386E" w:rsidP="000D0D63">
      <w:pPr>
        <w:ind w:right="281" w:firstLine="720"/>
        <w:jc w:val="both"/>
        <w:rPr>
          <w:sz w:val="23"/>
          <w:szCs w:val="23"/>
        </w:rPr>
      </w:pPr>
      <w:r>
        <w:rPr>
          <w:sz w:val="23"/>
          <w:szCs w:val="23"/>
        </w:rPr>
        <w:t>ELCEN nu transferă datele cu caracter personal către o țară terță sau către o organizație internațională.</w:t>
      </w:r>
    </w:p>
    <w:p w:rsidR="00A1386E" w:rsidRDefault="00A1386E" w:rsidP="000D0D63">
      <w:pPr>
        <w:pStyle w:val="ListParagraph"/>
        <w:numPr>
          <w:ilvl w:val="0"/>
          <w:numId w:val="7"/>
        </w:numPr>
        <w:spacing w:line="256" w:lineRule="auto"/>
        <w:ind w:right="281"/>
        <w:jc w:val="both"/>
        <w:rPr>
          <w:b/>
          <w:bCs/>
          <w:sz w:val="23"/>
          <w:szCs w:val="23"/>
          <w:u w:val="single"/>
        </w:rPr>
      </w:pPr>
      <w:bookmarkStart w:id="0" w:name="_Hlk513647438"/>
      <w:r>
        <w:rPr>
          <w:b/>
          <w:sz w:val="23"/>
          <w:szCs w:val="23"/>
          <w:u w:val="single"/>
        </w:rPr>
        <w:t>Perioada stocării datelor</w:t>
      </w:r>
      <w:bookmarkEnd w:id="0"/>
    </w:p>
    <w:p w:rsidR="00A1386E" w:rsidRDefault="00A1386E" w:rsidP="000D0D63">
      <w:pPr>
        <w:ind w:right="281"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w:t>
      </w:r>
      <w:r>
        <w:rPr>
          <w:sz w:val="23"/>
          <w:szCs w:val="23"/>
        </w:rPr>
        <w:lastRenderedPageBreak/>
        <w:t>legislatia națională aplicabilă în domeniul financiar-contabil, conform Legii Contabilității nr.82/1991, actualizată, cu modificările și completările ulterioare.</w:t>
      </w:r>
    </w:p>
    <w:p w:rsidR="00A1386E" w:rsidRDefault="00A1386E" w:rsidP="000D0D63">
      <w:pPr>
        <w:ind w:right="281"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0D0D63">
      <w:pPr>
        <w:ind w:right="281"/>
        <w:jc w:val="both"/>
        <w:rPr>
          <w:sz w:val="23"/>
          <w:szCs w:val="23"/>
        </w:rPr>
      </w:pPr>
    </w:p>
    <w:p w:rsidR="00A1386E" w:rsidRDefault="00A1386E" w:rsidP="000D0D63">
      <w:pPr>
        <w:pStyle w:val="ListParagraph"/>
        <w:numPr>
          <w:ilvl w:val="0"/>
          <w:numId w:val="7"/>
        </w:numPr>
        <w:spacing w:line="254" w:lineRule="auto"/>
        <w:ind w:right="281"/>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0D0D63">
      <w:pPr>
        <w:pStyle w:val="Default"/>
        <w:ind w:right="281"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0D0D63">
      <w:pPr>
        <w:pStyle w:val="ListParagraph"/>
        <w:numPr>
          <w:ilvl w:val="0"/>
          <w:numId w:val="9"/>
        </w:numPr>
        <w:spacing w:after="160" w:line="254" w:lineRule="auto"/>
        <w:ind w:left="709" w:right="281" w:hanging="283"/>
        <w:jc w:val="both"/>
        <w:rPr>
          <w:sz w:val="23"/>
          <w:szCs w:val="23"/>
          <w:lang w:val="en-US"/>
        </w:rPr>
      </w:pPr>
      <w:r>
        <w:rPr>
          <w:sz w:val="23"/>
          <w:szCs w:val="23"/>
        </w:rPr>
        <w:t>Dreptul de a solicita accesul la datele cu caracter personal colectate de către ELCEN;</w:t>
      </w:r>
    </w:p>
    <w:p w:rsidR="00A1386E" w:rsidRDefault="00A1386E" w:rsidP="000D0D63">
      <w:pPr>
        <w:pStyle w:val="ListParagraph"/>
        <w:numPr>
          <w:ilvl w:val="0"/>
          <w:numId w:val="9"/>
        </w:numPr>
        <w:spacing w:after="160" w:line="254" w:lineRule="auto"/>
        <w:ind w:left="709" w:right="281" w:hanging="283"/>
        <w:jc w:val="both"/>
        <w:rPr>
          <w:sz w:val="23"/>
          <w:szCs w:val="23"/>
        </w:rPr>
      </w:pPr>
      <w:r>
        <w:rPr>
          <w:sz w:val="23"/>
          <w:szCs w:val="23"/>
        </w:rPr>
        <w:t>Dreptul de a solicita rectificarea sau ștergerea datelor cu caracter personal stocate de către ELCEN;</w:t>
      </w:r>
    </w:p>
    <w:p w:rsidR="00A1386E" w:rsidRDefault="00A1386E" w:rsidP="000D0D63">
      <w:pPr>
        <w:pStyle w:val="ListParagraph"/>
        <w:numPr>
          <w:ilvl w:val="0"/>
          <w:numId w:val="9"/>
        </w:numPr>
        <w:spacing w:after="160" w:line="254" w:lineRule="auto"/>
        <w:ind w:left="709" w:right="281" w:hanging="283"/>
        <w:jc w:val="both"/>
        <w:rPr>
          <w:sz w:val="23"/>
          <w:szCs w:val="23"/>
        </w:rPr>
      </w:pPr>
      <w:r>
        <w:rPr>
          <w:sz w:val="23"/>
          <w:szCs w:val="23"/>
        </w:rPr>
        <w:t>Dreptul de a solicita restricționarea prelucrării datelor cu caracter personal de către ELCEN;</w:t>
      </w:r>
    </w:p>
    <w:p w:rsidR="00A1386E" w:rsidRDefault="00A1386E" w:rsidP="000D0D63">
      <w:pPr>
        <w:pStyle w:val="ListParagraph"/>
        <w:numPr>
          <w:ilvl w:val="0"/>
          <w:numId w:val="9"/>
        </w:numPr>
        <w:spacing w:after="160" w:line="254" w:lineRule="auto"/>
        <w:ind w:left="709" w:right="281" w:hanging="283"/>
        <w:jc w:val="both"/>
        <w:rPr>
          <w:sz w:val="23"/>
          <w:szCs w:val="23"/>
        </w:rPr>
      </w:pPr>
      <w:r>
        <w:rPr>
          <w:sz w:val="23"/>
          <w:szCs w:val="23"/>
        </w:rPr>
        <w:t>Dreptul de a vă opune prelucrării datelor cu caracter personal de către ELCEN;</w:t>
      </w:r>
    </w:p>
    <w:p w:rsidR="00A1386E" w:rsidRDefault="00A1386E" w:rsidP="000D0D63">
      <w:pPr>
        <w:pStyle w:val="ListParagraph"/>
        <w:numPr>
          <w:ilvl w:val="0"/>
          <w:numId w:val="9"/>
        </w:numPr>
        <w:spacing w:after="160" w:line="254" w:lineRule="auto"/>
        <w:ind w:left="709" w:right="281"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0D0D63">
      <w:pPr>
        <w:pStyle w:val="ListParagraph"/>
        <w:numPr>
          <w:ilvl w:val="0"/>
          <w:numId w:val="9"/>
        </w:numPr>
        <w:spacing w:line="254" w:lineRule="auto"/>
        <w:ind w:left="709" w:right="281"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0D0D63">
      <w:pPr>
        <w:pStyle w:val="ListParagraph"/>
        <w:spacing w:line="254" w:lineRule="auto"/>
        <w:ind w:left="0" w:right="281"/>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0D0D63">
      <w:pPr>
        <w:spacing w:line="256" w:lineRule="auto"/>
        <w:ind w:right="281"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0D0D63">
      <w:pPr>
        <w:pStyle w:val="Default"/>
        <w:spacing w:line="276" w:lineRule="auto"/>
        <w:ind w:right="281"/>
        <w:jc w:val="both"/>
        <w:rPr>
          <w:rFonts w:ascii="Times New Roman" w:hAnsi="Times New Roman" w:cs="Times New Roman"/>
          <w:sz w:val="23"/>
          <w:szCs w:val="23"/>
          <w:lang w:val="ro-RO"/>
        </w:rPr>
      </w:pPr>
    </w:p>
    <w:p w:rsidR="00A1386E" w:rsidRDefault="00A1386E" w:rsidP="000D0D63">
      <w:pPr>
        <w:pStyle w:val="ListParagraph"/>
        <w:numPr>
          <w:ilvl w:val="0"/>
          <w:numId w:val="7"/>
        </w:numPr>
        <w:spacing w:line="254" w:lineRule="auto"/>
        <w:ind w:left="0" w:right="281"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0D0D63" w:rsidRDefault="00A1386E" w:rsidP="00A1386E">
      <w:pPr>
        <w:ind w:left="708" w:firstLine="708"/>
        <w:rPr>
          <w:b/>
          <w:sz w:val="26"/>
          <w:szCs w:val="26"/>
        </w:rPr>
      </w:pPr>
      <w:r w:rsidRPr="000D0D63">
        <w:rPr>
          <w:b/>
          <w:sz w:val="26"/>
          <w:szCs w:val="26"/>
        </w:rPr>
        <w:t>BENEFICIAR,</w:t>
      </w:r>
      <w:r w:rsidRPr="000D0D63">
        <w:rPr>
          <w:b/>
          <w:sz w:val="26"/>
          <w:szCs w:val="26"/>
        </w:rPr>
        <w:tab/>
      </w:r>
      <w:r w:rsidRPr="000D0D63">
        <w:rPr>
          <w:b/>
          <w:sz w:val="26"/>
          <w:szCs w:val="26"/>
        </w:rPr>
        <w:tab/>
      </w:r>
      <w:r w:rsidRPr="000D0D63">
        <w:rPr>
          <w:b/>
          <w:sz w:val="26"/>
          <w:szCs w:val="26"/>
        </w:rPr>
        <w:tab/>
      </w:r>
      <w:r w:rsidRPr="000D0D63">
        <w:rPr>
          <w:b/>
          <w:sz w:val="26"/>
          <w:szCs w:val="26"/>
        </w:rPr>
        <w:tab/>
      </w:r>
      <w:r w:rsidRPr="000D0D63">
        <w:rPr>
          <w:b/>
          <w:sz w:val="26"/>
          <w:szCs w:val="26"/>
        </w:rPr>
        <w:tab/>
        <w:t>FURNIZOR,</w:t>
      </w:r>
    </w:p>
    <w:p w:rsidR="00A1386E" w:rsidRPr="000D0D63" w:rsidRDefault="00A1386E" w:rsidP="00A1386E">
      <w:pPr>
        <w:rPr>
          <w:sz w:val="26"/>
          <w:szCs w:val="26"/>
        </w:rPr>
      </w:pPr>
      <w:r w:rsidRPr="000D0D63">
        <w:rPr>
          <w:sz w:val="26"/>
          <w:szCs w:val="26"/>
        </w:rPr>
        <w:t>DIRECTOR GENERAL ADJUNCT</w:t>
      </w:r>
    </w:p>
    <w:p w:rsidR="00A1386E" w:rsidRPr="000D0D63" w:rsidRDefault="00A1386E" w:rsidP="00A1386E">
      <w:pPr>
        <w:rPr>
          <w:sz w:val="26"/>
          <w:szCs w:val="26"/>
        </w:rPr>
      </w:pPr>
      <w:r w:rsidRPr="000D0D63">
        <w:rPr>
          <w:sz w:val="26"/>
          <w:szCs w:val="26"/>
        </w:rPr>
        <w:tab/>
      </w:r>
      <w:r w:rsidRPr="000D0D63">
        <w:rPr>
          <w:sz w:val="26"/>
          <w:szCs w:val="26"/>
          <w:lang w:val="es-ES"/>
        </w:rPr>
        <w:t>Florin MÂRZA</w:t>
      </w:r>
    </w:p>
    <w:p w:rsidR="00A1386E" w:rsidRPr="000D0D63" w:rsidRDefault="00A1386E" w:rsidP="00B87CDE">
      <w:pPr>
        <w:rPr>
          <w:sz w:val="26"/>
          <w:szCs w:val="26"/>
        </w:rPr>
      </w:pPr>
      <w:r w:rsidRPr="000D0D63">
        <w:rPr>
          <w:sz w:val="26"/>
          <w:szCs w:val="26"/>
        </w:rPr>
        <w:tab/>
      </w:r>
    </w:p>
    <w:p w:rsidR="00A1386E" w:rsidRPr="000D0D63" w:rsidRDefault="00A1386E" w:rsidP="00A1386E">
      <w:pPr>
        <w:rPr>
          <w:sz w:val="26"/>
          <w:szCs w:val="26"/>
        </w:rPr>
      </w:pPr>
    </w:p>
    <w:p w:rsidR="00A1386E" w:rsidRPr="000D0D63" w:rsidRDefault="00A1386E" w:rsidP="00A1386E">
      <w:pPr>
        <w:rPr>
          <w:sz w:val="26"/>
          <w:szCs w:val="26"/>
          <w:lang w:val="fr-FR"/>
        </w:rPr>
      </w:pPr>
      <w:r w:rsidRPr="000D0D63">
        <w:rPr>
          <w:sz w:val="26"/>
          <w:szCs w:val="26"/>
          <w:lang w:val="fr-FR"/>
        </w:rPr>
        <w:t>SERVICIUL COORDONARE MENTENANTA,</w:t>
      </w:r>
    </w:p>
    <w:p w:rsidR="00A1386E" w:rsidRPr="000D0D63" w:rsidRDefault="00A1386E" w:rsidP="00A1386E">
      <w:pPr>
        <w:rPr>
          <w:sz w:val="26"/>
          <w:szCs w:val="26"/>
          <w:lang w:val="fr-FR"/>
        </w:rPr>
      </w:pPr>
      <w:r w:rsidRPr="000D0D63">
        <w:rPr>
          <w:sz w:val="26"/>
          <w:szCs w:val="26"/>
          <w:lang w:val="fr-FR"/>
        </w:rPr>
        <w:t>ACTIVITATI CONEXE, UCC, ISCIR, INCIDENTE</w:t>
      </w:r>
      <w:r w:rsidRPr="000D0D63">
        <w:rPr>
          <w:sz w:val="26"/>
          <w:szCs w:val="26"/>
          <w:lang w:val="fr-FR"/>
        </w:rPr>
        <w:tab/>
      </w:r>
    </w:p>
    <w:p w:rsidR="00A1386E" w:rsidRPr="000D0D63" w:rsidRDefault="00A1386E" w:rsidP="00A1386E">
      <w:pPr>
        <w:rPr>
          <w:sz w:val="26"/>
          <w:szCs w:val="26"/>
          <w:lang w:val="fr-FR"/>
        </w:rPr>
      </w:pPr>
      <w:r w:rsidRPr="000D0D63">
        <w:rPr>
          <w:sz w:val="26"/>
          <w:szCs w:val="26"/>
        </w:rPr>
        <w:tab/>
      </w:r>
      <w:r w:rsidRPr="000D0D63">
        <w:rPr>
          <w:sz w:val="26"/>
          <w:szCs w:val="26"/>
          <w:lang w:val="fr-FR"/>
        </w:rPr>
        <w:t>Cristian Dumitru</w:t>
      </w:r>
    </w:p>
    <w:p w:rsidR="00A1386E" w:rsidRPr="00EF4FFD" w:rsidRDefault="00A1386E" w:rsidP="00B87CDE">
      <w:pPr>
        <w:rPr>
          <w:sz w:val="26"/>
          <w:szCs w:val="26"/>
          <w:lang w:val="fr-FR"/>
        </w:rPr>
      </w:pPr>
      <w:r>
        <w:rPr>
          <w:sz w:val="26"/>
          <w:szCs w:val="26"/>
        </w:rPr>
        <w:tab/>
      </w:r>
    </w:p>
    <w:p w:rsidR="00A1386E" w:rsidRDefault="00A1386E" w:rsidP="00A1386E">
      <w:pPr>
        <w:rPr>
          <w:color w:val="FF0000"/>
          <w:sz w:val="26"/>
          <w:szCs w:val="26"/>
        </w:rPr>
      </w:pPr>
      <w:r>
        <w:rPr>
          <w:color w:val="FF0000"/>
          <w:sz w:val="26"/>
          <w:szCs w:val="26"/>
        </w:rPr>
        <w:tab/>
      </w:r>
    </w:p>
    <w:p w:rsidR="00B87CDE" w:rsidRDefault="00B87CDE" w:rsidP="00A1386E">
      <w:pPr>
        <w:rPr>
          <w:sz w:val="26"/>
          <w:szCs w:val="26"/>
        </w:rPr>
      </w:pPr>
      <w:r>
        <w:rPr>
          <w:sz w:val="26"/>
          <w:szCs w:val="26"/>
        </w:rPr>
        <w:t xml:space="preserve">            </w:t>
      </w:r>
      <w:r w:rsidR="00A1386E" w:rsidRPr="001E3A38">
        <w:rPr>
          <w:sz w:val="26"/>
          <w:szCs w:val="26"/>
        </w:rPr>
        <w:t>Derulator contract</w:t>
      </w:r>
      <w:r w:rsidR="00A1386E">
        <w:rPr>
          <w:sz w:val="26"/>
          <w:szCs w:val="26"/>
        </w:rPr>
        <w:t>,</w:t>
      </w:r>
      <w:r w:rsidR="00A1386E">
        <w:rPr>
          <w:sz w:val="26"/>
          <w:szCs w:val="26"/>
        </w:rPr>
        <w:tab/>
      </w:r>
      <w:r w:rsidR="00A1386E">
        <w:rPr>
          <w:sz w:val="26"/>
          <w:szCs w:val="26"/>
        </w:rPr>
        <w:tab/>
      </w:r>
    </w:p>
    <w:p w:rsidR="00B87CDE" w:rsidRDefault="007627B8" w:rsidP="00A1386E">
      <w:pPr>
        <w:rPr>
          <w:sz w:val="26"/>
          <w:szCs w:val="26"/>
        </w:rPr>
      </w:pPr>
      <w:r>
        <w:rPr>
          <w:color w:val="000000"/>
          <w:sz w:val="26"/>
          <w:szCs w:val="26"/>
        </w:rPr>
        <w:t xml:space="preserve">           Antoanela Iordache</w:t>
      </w:r>
    </w:p>
    <w:p w:rsidR="00B87CDE" w:rsidRDefault="00B87CDE" w:rsidP="00A1386E">
      <w:pPr>
        <w:rPr>
          <w:sz w:val="26"/>
          <w:szCs w:val="26"/>
        </w:rPr>
      </w:pPr>
      <w:r>
        <w:rPr>
          <w:sz w:val="26"/>
          <w:szCs w:val="26"/>
        </w:rPr>
        <w:t xml:space="preserve"> </w:t>
      </w:r>
    </w:p>
    <w:p w:rsidR="00B87CDE" w:rsidRDefault="00B87CDE" w:rsidP="00A1386E">
      <w:pPr>
        <w:rPr>
          <w:sz w:val="26"/>
          <w:szCs w:val="26"/>
        </w:rPr>
      </w:pPr>
    </w:p>
    <w:p w:rsidR="00A1386E" w:rsidRPr="001349BA" w:rsidRDefault="00B87CDE" w:rsidP="00A1386E">
      <w:pPr>
        <w:rPr>
          <w:color w:val="FF0000"/>
          <w:sz w:val="26"/>
          <w:szCs w:val="26"/>
          <w:lang w:val="fr-FR"/>
        </w:rPr>
      </w:pPr>
      <w:r>
        <w:rPr>
          <w:sz w:val="26"/>
          <w:szCs w:val="26"/>
        </w:rPr>
        <w:t xml:space="preserve">          </w:t>
      </w:r>
      <w:r w:rsidR="00A1386E" w:rsidRPr="00BD62D2">
        <w:rPr>
          <w:sz w:val="26"/>
          <w:szCs w:val="26"/>
        </w:rPr>
        <w:t>Responsabil achiziţie</w:t>
      </w:r>
      <w:r w:rsidR="00A1386E">
        <w:rPr>
          <w:sz w:val="26"/>
          <w:szCs w:val="26"/>
        </w:rPr>
        <w:t>,</w:t>
      </w:r>
    </w:p>
    <w:p w:rsidR="00D92F93" w:rsidRDefault="00B87CDE" w:rsidP="00B87CDE">
      <w:pPr>
        <w:rPr>
          <w:caps/>
          <w:color w:val="808080"/>
          <w:sz w:val="28"/>
          <w:szCs w:val="28"/>
        </w:rPr>
      </w:pPr>
      <w:r>
        <w:rPr>
          <w:color w:val="000000"/>
          <w:sz w:val="26"/>
          <w:szCs w:val="26"/>
        </w:rPr>
        <w:t xml:space="preserve">               </w:t>
      </w:r>
      <w:r w:rsidR="007627B8">
        <w:rPr>
          <w:color w:val="000000"/>
          <w:sz w:val="26"/>
          <w:szCs w:val="26"/>
        </w:rPr>
        <w:t>Celina Marcas</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B87CDE" w:rsidRDefault="00B87CDE" w:rsidP="005162E9">
      <w:pPr>
        <w:jc w:val="center"/>
        <w:rPr>
          <w:caps/>
          <w:color w:val="808080"/>
          <w:sz w:val="28"/>
          <w:szCs w:val="28"/>
        </w:rPr>
      </w:pPr>
    </w:p>
    <w:p w:rsidR="00B87CDE" w:rsidRDefault="00B87CDE" w:rsidP="005162E9">
      <w:pPr>
        <w:jc w:val="center"/>
        <w:rPr>
          <w:caps/>
          <w:color w:val="808080"/>
          <w:sz w:val="28"/>
          <w:szCs w:val="28"/>
        </w:rPr>
      </w:pPr>
    </w:p>
    <w:p w:rsidR="00B87CDE" w:rsidRDefault="00B87CDE" w:rsidP="005162E9">
      <w:pPr>
        <w:jc w:val="center"/>
        <w:rPr>
          <w:caps/>
          <w:color w:val="808080"/>
          <w:sz w:val="28"/>
          <w:szCs w:val="28"/>
        </w:rPr>
      </w:pPr>
    </w:p>
    <w:p w:rsidR="00B87CDE" w:rsidRDefault="00B87CD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w:t>
      </w:r>
      <w:r w:rsidR="00DC4481">
        <w:t xml:space="preserve"> </w:t>
      </w:r>
      <w:r w:rsidR="00DC4481" w:rsidRPr="00DC4481">
        <w:rPr>
          <w:highlight w:val="yellow"/>
        </w:rPr>
        <w:t xml:space="preserve">prin email la adresa </w:t>
      </w:r>
      <w:r w:rsidRPr="00DC4481">
        <w:rPr>
          <w:highlight w:val="yellow"/>
        </w:rPr>
        <w:t xml:space="preserve"> _____________,</w:t>
      </w:r>
      <w:r>
        <w:t xml:space="preserve">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9F6302" w:rsidP="00714CA6">
      <w:pPr>
        <w:jc w:val="center"/>
        <w:rPr>
          <w:b/>
          <w:sz w:val="26"/>
          <w:szCs w:val="26"/>
        </w:rPr>
      </w:pPr>
      <w:r w:rsidRPr="00B34C4B">
        <w:rPr>
          <w:b/>
          <w:sz w:val="26"/>
          <w:szCs w:val="26"/>
        </w:rPr>
        <w:t xml:space="preserve"> </w:t>
      </w:r>
      <w:r w:rsidR="00D232B2" w:rsidRPr="00B34C4B">
        <w:rPr>
          <w:b/>
          <w:sz w:val="26"/>
          <w:szCs w:val="26"/>
        </w:rPr>
        <w:t>„</w:t>
      </w:r>
      <w:r w:rsidR="00A92F33" w:rsidRPr="00F7102B">
        <w:rPr>
          <w:rStyle w:val="Bodytext2Exact"/>
          <w:b/>
          <w:sz w:val="22"/>
          <w:szCs w:val="22"/>
        </w:rPr>
        <w:t>Electropompe dozare fosfat trisodic Centrala cu Ciclu Combinat din CTE Bucuresti Vest</w:t>
      </w:r>
      <w:r w:rsidR="00D92F93"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7175EE" w:rsidRDefault="00D92F93" w:rsidP="00F10E61">
      <w:pPr>
        <w:ind w:left="900"/>
        <w:rPr>
          <w:color w:val="00B0F0"/>
          <w:sz w:val="26"/>
          <w:szCs w:val="26"/>
          <w:u w:val="single"/>
        </w:rPr>
      </w:pPr>
      <w:r w:rsidRPr="007175EE">
        <w:rPr>
          <w:sz w:val="26"/>
          <w:szCs w:val="26"/>
        </w:rPr>
        <w:t>DIRECTOR JURIDIC si ACHIZITII,</w:t>
      </w:r>
      <w:r w:rsidRPr="007175EE">
        <w:rPr>
          <w:sz w:val="26"/>
          <w:szCs w:val="26"/>
        </w:rPr>
        <w:tab/>
        <w:t xml:space="preserve">       </w:t>
      </w:r>
    </w:p>
    <w:p w:rsidR="00D92F93" w:rsidRPr="007175EE" w:rsidRDefault="00D92F93" w:rsidP="00F10E61">
      <w:pPr>
        <w:ind w:left="900"/>
        <w:rPr>
          <w:sz w:val="26"/>
          <w:szCs w:val="26"/>
        </w:rPr>
      </w:pPr>
      <w:r w:rsidRPr="007175EE">
        <w:rPr>
          <w:sz w:val="26"/>
          <w:szCs w:val="26"/>
        </w:rPr>
        <w:t>Mihai Volf</w:t>
      </w:r>
      <w:r w:rsidRPr="007175EE">
        <w:rPr>
          <w:sz w:val="26"/>
          <w:szCs w:val="26"/>
        </w:rPr>
        <w:tab/>
      </w:r>
      <w:r w:rsidRPr="007175EE">
        <w:rPr>
          <w:sz w:val="26"/>
          <w:szCs w:val="26"/>
        </w:rPr>
        <w:tab/>
      </w:r>
      <w:r w:rsidRPr="007175EE">
        <w:rPr>
          <w:sz w:val="26"/>
          <w:szCs w:val="26"/>
        </w:rPr>
        <w:tab/>
      </w:r>
      <w:r w:rsidRPr="007175EE">
        <w:rPr>
          <w:sz w:val="26"/>
          <w:szCs w:val="26"/>
        </w:rPr>
        <w:tab/>
      </w:r>
      <w:r w:rsidRPr="007175EE">
        <w:rPr>
          <w:sz w:val="26"/>
          <w:szCs w:val="26"/>
        </w:rPr>
        <w:tab/>
      </w:r>
      <w:r w:rsidRPr="007175EE">
        <w:rPr>
          <w:sz w:val="26"/>
          <w:szCs w:val="26"/>
        </w:rPr>
        <w:tab/>
      </w:r>
      <w:r w:rsidRPr="007175EE">
        <w:rPr>
          <w:sz w:val="26"/>
          <w:szCs w:val="26"/>
        </w:rPr>
        <w:tab/>
      </w:r>
    </w:p>
    <w:p w:rsidR="007627B8" w:rsidRPr="007175EE" w:rsidRDefault="00D92F93" w:rsidP="00F10E61">
      <w:pPr>
        <w:ind w:left="900"/>
        <w:rPr>
          <w:sz w:val="26"/>
          <w:szCs w:val="26"/>
        </w:rPr>
      </w:pPr>
      <w:r w:rsidRPr="007175EE">
        <w:rPr>
          <w:sz w:val="26"/>
          <w:szCs w:val="26"/>
        </w:rPr>
        <w:t xml:space="preserve"> </w:t>
      </w:r>
      <w:r w:rsidRPr="007175EE">
        <w:rPr>
          <w:sz w:val="26"/>
          <w:szCs w:val="26"/>
        </w:rPr>
        <w:tab/>
      </w:r>
    </w:p>
    <w:p w:rsidR="00D92F93" w:rsidRPr="007175EE" w:rsidRDefault="00D92F93" w:rsidP="00F10E61">
      <w:pPr>
        <w:ind w:left="900"/>
        <w:rPr>
          <w:sz w:val="26"/>
          <w:szCs w:val="26"/>
          <w:u w:val="single"/>
        </w:rPr>
      </w:pPr>
      <w:r w:rsidRPr="007175EE">
        <w:rPr>
          <w:sz w:val="26"/>
          <w:szCs w:val="26"/>
        </w:rPr>
        <w:tab/>
      </w:r>
      <w:r w:rsidRPr="007175EE">
        <w:rPr>
          <w:sz w:val="26"/>
          <w:szCs w:val="26"/>
        </w:rPr>
        <w:tab/>
        <w:t xml:space="preserve">         </w:t>
      </w:r>
      <w:r w:rsidRPr="007175EE">
        <w:rPr>
          <w:sz w:val="26"/>
          <w:szCs w:val="26"/>
        </w:rPr>
        <w:tab/>
      </w:r>
    </w:p>
    <w:p w:rsidR="00D92F93" w:rsidRPr="007175EE" w:rsidRDefault="00D92F93" w:rsidP="00F10E61">
      <w:pPr>
        <w:ind w:left="900"/>
        <w:rPr>
          <w:sz w:val="26"/>
          <w:szCs w:val="26"/>
        </w:rPr>
      </w:pPr>
      <w:r w:rsidRPr="007175EE">
        <w:rPr>
          <w:sz w:val="26"/>
          <w:szCs w:val="26"/>
        </w:rPr>
        <w:t xml:space="preserve">SERVICIUL JURIDIC                     </w:t>
      </w:r>
    </w:p>
    <w:p w:rsidR="00D92F93" w:rsidRPr="007175EE" w:rsidRDefault="00D92F93" w:rsidP="00F10E61">
      <w:pPr>
        <w:ind w:left="900"/>
        <w:rPr>
          <w:color w:val="00B0F0"/>
          <w:sz w:val="26"/>
          <w:szCs w:val="26"/>
        </w:rPr>
      </w:pPr>
      <w:r w:rsidRPr="007175EE">
        <w:rPr>
          <w:sz w:val="26"/>
          <w:szCs w:val="26"/>
        </w:rPr>
        <w:t>Mioara Misloschi</w:t>
      </w:r>
      <w:r w:rsidRPr="007175EE">
        <w:rPr>
          <w:sz w:val="26"/>
          <w:szCs w:val="26"/>
        </w:rPr>
        <w:tab/>
      </w:r>
      <w:r w:rsidRPr="007175EE">
        <w:rPr>
          <w:sz w:val="26"/>
          <w:szCs w:val="26"/>
        </w:rPr>
        <w:tab/>
      </w:r>
      <w:r w:rsidRPr="007175EE">
        <w:rPr>
          <w:sz w:val="26"/>
          <w:szCs w:val="26"/>
        </w:rPr>
        <w:tab/>
      </w:r>
      <w:r w:rsidRPr="007175EE">
        <w:rPr>
          <w:sz w:val="26"/>
          <w:szCs w:val="26"/>
        </w:rPr>
        <w:tab/>
      </w:r>
      <w:r w:rsidRPr="007175EE">
        <w:rPr>
          <w:sz w:val="26"/>
          <w:szCs w:val="26"/>
        </w:rPr>
        <w:tab/>
      </w:r>
      <w:r w:rsidRPr="007175EE">
        <w:rPr>
          <w:sz w:val="26"/>
          <w:szCs w:val="26"/>
        </w:rPr>
        <w:tab/>
      </w:r>
      <w:r w:rsidRPr="007175EE">
        <w:rPr>
          <w:sz w:val="26"/>
          <w:szCs w:val="26"/>
        </w:rPr>
        <w:tab/>
      </w:r>
    </w:p>
    <w:p w:rsidR="00D92F93" w:rsidRPr="007175EE" w:rsidRDefault="00D92F93" w:rsidP="00F10E61">
      <w:pPr>
        <w:ind w:left="900"/>
        <w:rPr>
          <w:sz w:val="26"/>
          <w:szCs w:val="26"/>
        </w:rPr>
      </w:pPr>
    </w:p>
    <w:p w:rsidR="00D92F93" w:rsidRPr="007175EE" w:rsidRDefault="00D92F93" w:rsidP="00F10E61">
      <w:pPr>
        <w:ind w:left="900"/>
        <w:rPr>
          <w:sz w:val="26"/>
          <w:szCs w:val="26"/>
          <w:u w:val="single"/>
        </w:rPr>
      </w:pPr>
      <w:r w:rsidRPr="007175EE">
        <w:rPr>
          <w:sz w:val="26"/>
          <w:szCs w:val="26"/>
        </w:rPr>
        <w:tab/>
      </w:r>
      <w:r w:rsidRPr="007175EE">
        <w:rPr>
          <w:sz w:val="26"/>
          <w:szCs w:val="26"/>
        </w:rPr>
        <w:tab/>
      </w:r>
      <w:r w:rsidRPr="007175EE">
        <w:rPr>
          <w:sz w:val="26"/>
          <w:szCs w:val="26"/>
        </w:rPr>
        <w:tab/>
      </w:r>
      <w:r w:rsidRPr="007175EE">
        <w:rPr>
          <w:sz w:val="26"/>
          <w:szCs w:val="26"/>
        </w:rPr>
        <w:tab/>
        <w:t xml:space="preserve">         </w:t>
      </w:r>
    </w:p>
    <w:p w:rsidR="00B87CDE" w:rsidRPr="007175EE" w:rsidRDefault="00D92F93" w:rsidP="00B87CDE">
      <w:pPr>
        <w:spacing w:line="276" w:lineRule="auto"/>
        <w:ind w:left="900"/>
        <w:jc w:val="both"/>
        <w:rPr>
          <w:caps/>
          <w:sz w:val="26"/>
          <w:szCs w:val="26"/>
        </w:rPr>
      </w:pPr>
      <w:r w:rsidRPr="007175EE">
        <w:rPr>
          <w:sz w:val="26"/>
          <w:szCs w:val="26"/>
        </w:rPr>
        <w:t>SERVICIUL ACHIZIŢII,</w:t>
      </w:r>
      <w:r w:rsidRPr="007175EE">
        <w:rPr>
          <w:caps/>
          <w:sz w:val="26"/>
          <w:szCs w:val="26"/>
        </w:rPr>
        <w:t xml:space="preserve"> </w:t>
      </w:r>
      <w:r w:rsidRPr="007175EE">
        <w:rPr>
          <w:caps/>
          <w:sz w:val="26"/>
          <w:szCs w:val="26"/>
        </w:rPr>
        <w:tab/>
      </w:r>
      <w:r w:rsidRPr="007175EE">
        <w:rPr>
          <w:caps/>
          <w:sz w:val="26"/>
          <w:szCs w:val="26"/>
        </w:rPr>
        <w:tab/>
      </w:r>
      <w:r w:rsidRPr="007175EE">
        <w:rPr>
          <w:caps/>
          <w:sz w:val="26"/>
          <w:szCs w:val="26"/>
        </w:rPr>
        <w:tab/>
      </w:r>
      <w:r w:rsidRPr="007175EE">
        <w:rPr>
          <w:caps/>
          <w:sz w:val="26"/>
          <w:szCs w:val="26"/>
        </w:rPr>
        <w:tab/>
      </w:r>
      <w:r w:rsidR="00B87CDE" w:rsidRPr="007175EE">
        <w:rPr>
          <w:caps/>
          <w:sz w:val="26"/>
          <w:szCs w:val="26"/>
        </w:rPr>
        <w:t>Derulator contract,</w:t>
      </w:r>
    </w:p>
    <w:p w:rsidR="00D92F93" w:rsidRPr="007175EE" w:rsidRDefault="00D92F93" w:rsidP="00F10E61">
      <w:pPr>
        <w:ind w:left="900"/>
        <w:jc w:val="both"/>
        <w:rPr>
          <w:sz w:val="26"/>
          <w:szCs w:val="26"/>
        </w:rPr>
      </w:pPr>
      <w:r w:rsidRPr="007175EE">
        <w:rPr>
          <w:sz w:val="26"/>
          <w:szCs w:val="26"/>
        </w:rPr>
        <w:t>Ioana Untilă</w:t>
      </w:r>
      <w:r w:rsidRPr="007175EE">
        <w:rPr>
          <w:sz w:val="26"/>
          <w:szCs w:val="26"/>
        </w:rPr>
        <w:tab/>
      </w:r>
      <w:r w:rsidRPr="007175EE">
        <w:rPr>
          <w:sz w:val="26"/>
          <w:szCs w:val="26"/>
        </w:rPr>
        <w:tab/>
      </w:r>
      <w:r w:rsidRPr="007175EE">
        <w:rPr>
          <w:sz w:val="26"/>
          <w:szCs w:val="26"/>
        </w:rPr>
        <w:tab/>
      </w:r>
      <w:r w:rsidRPr="007175EE">
        <w:rPr>
          <w:sz w:val="26"/>
          <w:szCs w:val="26"/>
        </w:rPr>
        <w:tab/>
      </w:r>
      <w:r w:rsidRPr="007175EE">
        <w:rPr>
          <w:sz w:val="26"/>
          <w:szCs w:val="26"/>
        </w:rPr>
        <w:tab/>
      </w:r>
      <w:r w:rsidRPr="007175EE">
        <w:rPr>
          <w:sz w:val="26"/>
          <w:szCs w:val="26"/>
        </w:rPr>
        <w:tab/>
      </w:r>
      <w:r w:rsidR="007627B8" w:rsidRPr="007175EE">
        <w:rPr>
          <w:sz w:val="26"/>
          <w:szCs w:val="26"/>
        </w:rPr>
        <w:t>Antoanela Iordache</w:t>
      </w:r>
    </w:p>
    <w:p w:rsidR="00D92F93" w:rsidRPr="0046539E" w:rsidRDefault="00D92F93" w:rsidP="00F10E61">
      <w:pPr>
        <w:ind w:left="900"/>
        <w:jc w:val="both"/>
      </w:pPr>
    </w:p>
    <w:p w:rsidR="00D92F93" w:rsidRPr="0046539E" w:rsidRDefault="00D92F93" w:rsidP="00F10E61">
      <w:pPr>
        <w:ind w:left="900"/>
        <w:jc w:val="both"/>
      </w:pPr>
    </w:p>
    <w:p w:rsidR="000D0D63" w:rsidRDefault="000D0D63" w:rsidP="00F10E61">
      <w:pPr>
        <w:ind w:left="900"/>
        <w:jc w:val="both"/>
      </w:pPr>
    </w:p>
    <w:p w:rsidR="007175EE" w:rsidRDefault="007175EE" w:rsidP="00F10E61">
      <w:pPr>
        <w:ind w:left="900"/>
        <w:jc w:val="both"/>
      </w:pPr>
    </w:p>
    <w:p w:rsidR="007175EE" w:rsidRDefault="007175EE" w:rsidP="00F10E61">
      <w:pPr>
        <w:ind w:left="900"/>
        <w:jc w:val="both"/>
      </w:pPr>
    </w:p>
    <w:p w:rsidR="001B5EE1" w:rsidRPr="007175EE" w:rsidRDefault="007627B8" w:rsidP="001B5EE1">
      <w:pPr>
        <w:rPr>
          <w:sz w:val="22"/>
          <w:szCs w:val="22"/>
        </w:rPr>
      </w:pPr>
      <w:r>
        <w:rPr>
          <w:sz w:val="26"/>
          <w:szCs w:val="26"/>
        </w:rPr>
        <w:tab/>
      </w:r>
      <w:r w:rsidRPr="007175EE">
        <w:rPr>
          <w:sz w:val="22"/>
          <w:szCs w:val="22"/>
        </w:rPr>
        <w:t xml:space="preserve"> </w:t>
      </w:r>
      <w:r w:rsidR="001B5EE1" w:rsidRPr="007175EE">
        <w:rPr>
          <w:sz w:val="22"/>
          <w:szCs w:val="22"/>
        </w:rPr>
        <w:t xml:space="preserve"> </w:t>
      </w:r>
      <w:r w:rsidRPr="007175EE">
        <w:rPr>
          <w:sz w:val="22"/>
          <w:szCs w:val="22"/>
        </w:rPr>
        <w:t xml:space="preserve"> </w:t>
      </w:r>
      <w:r w:rsidR="001B5EE1" w:rsidRPr="007175EE">
        <w:rPr>
          <w:sz w:val="22"/>
          <w:szCs w:val="22"/>
        </w:rPr>
        <w:t>Responsabil coordonare contractare,</w:t>
      </w:r>
    </w:p>
    <w:p w:rsidR="001B5EE1" w:rsidRPr="007175EE" w:rsidRDefault="001B5EE1" w:rsidP="001B5EE1">
      <w:pPr>
        <w:rPr>
          <w:sz w:val="22"/>
          <w:szCs w:val="22"/>
        </w:rPr>
      </w:pPr>
      <w:r w:rsidRPr="007175EE">
        <w:rPr>
          <w:sz w:val="22"/>
          <w:szCs w:val="22"/>
        </w:rPr>
        <w:t xml:space="preserve">  </w:t>
      </w:r>
      <w:r w:rsidRPr="007175EE">
        <w:rPr>
          <w:sz w:val="22"/>
          <w:szCs w:val="22"/>
        </w:rPr>
        <w:tab/>
        <w:t xml:space="preserve">   Roxana Kedei</w:t>
      </w:r>
    </w:p>
    <w:p w:rsidR="00D92F93" w:rsidRPr="007175EE" w:rsidRDefault="00D92F93" w:rsidP="00F10E61">
      <w:pPr>
        <w:ind w:left="900"/>
        <w:jc w:val="both"/>
        <w:rPr>
          <w:sz w:val="22"/>
          <w:szCs w:val="22"/>
        </w:rPr>
      </w:pPr>
    </w:p>
    <w:p w:rsidR="00B87CDE" w:rsidRPr="007175EE" w:rsidRDefault="00B87CDE" w:rsidP="00F10E61">
      <w:pPr>
        <w:ind w:left="900"/>
        <w:jc w:val="both"/>
        <w:rPr>
          <w:sz w:val="22"/>
          <w:szCs w:val="22"/>
        </w:rPr>
      </w:pPr>
    </w:p>
    <w:p w:rsidR="00F1417F" w:rsidRPr="007175EE" w:rsidRDefault="00D92F93" w:rsidP="00F10E61">
      <w:pPr>
        <w:ind w:left="192" w:firstLine="708"/>
        <w:rPr>
          <w:sz w:val="22"/>
          <w:szCs w:val="22"/>
        </w:rPr>
      </w:pPr>
      <w:r w:rsidRPr="007175EE">
        <w:rPr>
          <w:caps/>
          <w:sz w:val="22"/>
          <w:szCs w:val="22"/>
        </w:rPr>
        <w:t>Intocmit</w:t>
      </w:r>
      <w:r w:rsidRPr="007175EE">
        <w:rPr>
          <w:sz w:val="22"/>
          <w:szCs w:val="22"/>
        </w:rPr>
        <w:t>,</w:t>
      </w:r>
    </w:p>
    <w:p w:rsidR="00B87CDE" w:rsidRPr="007175EE" w:rsidRDefault="00F1417F" w:rsidP="00F10E61">
      <w:pPr>
        <w:ind w:left="192" w:firstLine="708"/>
        <w:rPr>
          <w:sz w:val="22"/>
          <w:szCs w:val="22"/>
        </w:rPr>
      </w:pPr>
      <w:r w:rsidRPr="007175EE">
        <w:rPr>
          <w:sz w:val="22"/>
          <w:szCs w:val="22"/>
        </w:rPr>
        <w:t>Responsabil contract</w:t>
      </w:r>
      <w:r w:rsidR="00B87CDE" w:rsidRPr="007175EE">
        <w:rPr>
          <w:sz w:val="22"/>
          <w:szCs w:val="22"/>
        </w:rPr>
        <w:t>,</w:t>
      </w:r>
    </w:p>
    <w:p w:rsidR="00D92F93" w:rsidRPr="007175EE" w:rsidRDefault="00B87CDE" w:rsidP="00F10E61">
      <w:pPr>
        <w:ind w:left="192" w:firstLine="708"/>
        <w:rPr>
          <w:sz w:val="22"/>
          <w:szCs w:val="22"/>
        </w:rPr>
      </w:pPr>
      <w:r w:rsidRPr="007175EE">
        <w:rPr>
          <w:sz w:val="22"/>
          <w:szCs w:val="22"/>
        </w:rPr>
        <w:t>Virginia Ioanitescu</w:t>
      </w:r>
      <w:r w:rsidR="00D92F93" w:rsidRPr="007175EE">
        <w:rPr>
          <w:sz w:val="22"/>
          <w:szCs w:val="22"/>
        </w:rPr>
        <w:tab/>
      </w:r>
    </w:p>
    <w:sectPr w:rsidR="00D92F93" w:rsidRPr="007175EE"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2394" w:rsidRDefault="00B72394">
      <w:r>
        <w:separator/>
      </w:r>
    </w:p>
  </w:endnote>
  <w:endnote w:type="continuationSeparator" w:id="0">
    <w:p w:rsidR="00B72394" w:rsidRDefault="00B723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327" w:rsidRDefault="000971C9" w:rsidP="00F01B95">
    <w:pPr>
      <w:pStyle w:val="Footer"/>
      <w:framePr w:wrap="around" w:vAnchor="text" w:hAnchor="margin" w:xAlign="right" w:y="1"/>
      <w:rPr>
        <w:rStyle w:val="PageNumber"/>
      </w:rPr>
    </w:pPr>
    <w:r>
      <w:rPr>
        <w:rStyle w:val="PageNumber"/>
      </w:rPr>
      <w:fldChar w:fldCharType="begin"/>
    </w:r>
    <w:r w:rsidR="004D6327">
      <w:rPr>
        <w:rStyle w:val="PageNumber"/>
      </w:rPr>
      <w:instrText xml:space="preserve">PAGE  </w:instrText>
    </w:r>
    <w:r>
      <w:rPr>
        <w:rStyle w:val="PageNumber"/>
      </w:rPr>
      <w:fldChar w:fldCharType="end"/>
    </w:r>
  </w:p>
  <w:p w:rsidR="004D6327" w:rsidRDefault="004D6327"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327" w:rsidRDefault="000971C9" w:rsidP="00F01B95">
    <w:pPr>
      <w:pStyle w:val="Footer"/>
      <w:framePr w:wrap="around" w:vAnchor="text" w:hAnchor="margin" w:xAlign="right" w:y="1"/>
      <w:rPr>
        <w:rStyle w:val="PageNumber"/>
      </w:rPr>
    </w:pPr>
    <w:r>
      <w:rPr>
        <w:rStyle w:val="PageNumber"/>
      </w:rPr>
      <w:fldChar w:fldCharType="begin"/>
    </w:r>
    <w:r w:rsidR="004D6327">
      <w:rPr>
        <w:rStyle w:val="PageNumber"/>
      </w:rPr>
      <w:instrText xml:space="preserve">PAGE  </w:instrText>
    </w:r>
    <w:r>
      <w:rPr>
        <w:rStyle w:val="PageNumber"/>
      </w:rPr>
      <w:fldChar w:fldCharType="separate"/>
    </w:r>
    <w:r w:rsidR="000B2EE4">
      <w:rPr>
        <w:rStyle w:val="PageNumber"/>
        <w:noProof/>
      </w:rPr>
      <w:t>2</w:t>
    </w:r>
    <w:r>
      <w:rPr>
        <w:rStyle w:val="PageNumber"/>
      </w:rPr>
      <w:fldChar w:fldCharType="end"/>
    </w:r>
  </w:p>
  <w:p w:rsidR="004D6327" w:rsidRPr="000B6DAF" w:rsidRDefault="004D6327"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sidRPr="004D6327">
      <w:rPr>
        <w:rStyle w:val="Hyperlink"/>
        <w:b/>
        <w:sz w:val="22"/>
        <w:szCs w:val="22"/>
      </w:rPr>
      <w:t xml:space="preserve"> </w:t>
    </w:r>
    <w:r w:rsidRPr="004D6327">
      <w:rPr>
        <w:rStyle w:val="Bodytext2Exact"/>
        <w:rFonts w:ascii="Times New Roman" w:hAnsi="Times New Roman" w:cs="Times New Roman"/>
        <w:sz w:val="18"/>
        <w:szCs w:val="18"/>
      </w:rPr>
      <w:t xml:space="preserve">Electropompe dozare fosfat trisodic </w:t>
    </w:r>
    <w:r>
      <w:rPr>
        <w:rStyle w:val="Bodytext2Exact"/>
        <w:rFonts w:ascii="Times New Roman" w:hAnsi="Times New Roman" w:cs="Times New Roman"/>
        <w:sz w:val="18"/>
        <w:szCs w:val="18"/>
      </w:rPr>
      <w:t xml:space="preserve">CCC </w:t>
    </w:r>
    <w:r w:rsidRPr="004D6327">
      <w:rPr>
        <w:rStyle w:val="Bodytext2Exact"/>
        <w:rFonts w:ascii="Times New Roman" w:hAnsi="Times New Roman" w:cs="Times New Roman"/>
        <w:sz w:val="18"/>
        <w:szCs w:val="18"/>
      </w:rPr>
      <w:t>Vest</w:t>
    </w:r>
    <w:r w:rsidRPr="004D6327">
      <w:rPr>
        <w:sz w:val="16"/>
        <w:szCs w:val="16"/>
        <w:lang w:val="fr-FR"/>
      </w:rPr>
      <w:t xml:space="preserve"> </w:t>
    </w:r>
    <w:r>
      <w:rPr>
        <w:sz w:val="16"/>
        <w:szCs w:val="16"/>
        <w:lang w:val="fr-FR"/>
      </w:rPr>
      <w:t>mai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327" w:rsidRPr="002548E6" w:rsidRDefault="004D632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D6327" w:rsidRPr="00186476" w:rsidRDefault="004D6327"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2394" w:rsidRDefault="00B72394">
      <w:r>
        <w:separator/>
      </w:r>
    </w:p>
  </w:footnote>
  <w:footnote w:type="continuationSeparator" w:id="0">
    <w:p w:rsidR="00B72394" w:rsidRDefault="00B723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971C9"/>
    <w:rsid w:val="000A315F"/>
    <w:rsid w:val="000A3353"/>
    <w:rsid w:val="000B23FA"/>
    <w:rsid w:val="000B2EE4"/>
    <w:rsid w:val="000B4329"/>
    <w:rsid w:val="000B659B"/>
    <w:rsid w:val="000B6DAF"/>
    <w:rsid w:val="000C02BF"/>
    <w:rsid w:val="000C3EBA"/>
    <w:rsid w:val="000C4B6E"/>
    <w:rsid w:val="000C5E1B"/>
    <w:rsid w:val="000D0D63"/>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2A8D"/>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D78A6"/>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327"/>
    <w:rsid w:val="004D6A7E"/>
    <w:rsid w:val="004E077D"/>
    <w:rsid w:val="004E15B2"/>
    <w:rsid w:val="004E161C"/>
    <w:rsid w:val="004E19C8"/>
    <w:rsid w:val="004E314F"/>
    <w:rsid w:val="004E7FC4"/>
    <w:rsid w:val="004F0A80"/>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4937"/>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4AA"/>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175EE"/>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234E"/>
    <w:rsid w:val="007627B8"/>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0E0"/>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6A5E"/>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0E8B"/>
    <w:rsid w:val="00993A91"/>
    <w:rsid w:val="009953CF"/>
    <w:rsid w:val="0099611A"/>
    <w:rsid w:val="00997C81"/>
    <w:rsid w:val="009A0138"/>
    <w:rsid w:val="009A0F74"/>
    <w:rsid w:val="009A10DF"/>
    <w:rsid w:val="009A49BD"/>
    <w:rsid w:val="009A67AD"/>
    <w:rsid w:val="009A6845"/>
    <w:rsid w:val="009A7110"/>
    <w:rsid w:val="009A7305"/>
    <w:rsid w:val="009A7875"/>
    <w:rsid w:val="009B139F"/>
    <w:rsid w:val="009B1999"/>
    <w:rsid w:val="009B1F20"/>
    <w:rsid w:val="009B49B1"/>
    <w:rsid w:val="009B6AFB"/>
    <w:rsid w:val="009C232C"/>
    <w:rsid w:val="009C2C65"/>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6302"/>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1C7D"/>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2F33"/>
    <w:rsid w:val="00A9400E"/>
    <w:rsid w:val="00A95466"/>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6CF"/>
    <w:rsid w:val="00B33D02"/>
    <w:rsid w:val="00B34C4B"/>
    <w:rsid w:val="00B34F9B"/>
    <w:rsid w:val="00B35908"/>
    <w:rsid w:val="00B36910"/>
    <w:rsid w:val="00B375CF"/>
    <w:rsid w:val="00B37ADC"/>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2394"/>
    <w:rsid w:val="00B730A7"/>
    <w:rsid w:val="00B74AB1"/>
    <w:rsid w:val="00B76854"/>
    <w:rsid w:val="00B773C3"/>
    <w:rsid w:val="00B803D5"/>
    <w:rsid w:val="00B80717"/>
    <w:rsid w:val="00B80C78"/>
    <w:rsid w:val="00B82628"/>
    <w:rsid w:val="00B87CDE"/>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32B2"/>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5C43"/>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395"/>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B0E"/>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 w:type="character" w:customStyle="1" w:styleId="Bodytext2Exact">
    <w:name w:val="Body text (2) Exact"/>
    <w:basedOn w:val="DefaultParagraphFont"/>
    <w:rsid w:val="004D6327"/>
    <w:rPr>
      <w:rFonts w:ascii="Arial" w:hAnsi="Arial" w:cs="Arial"/>
      <w:sz w:val="19"/>
      <w:szCs w:val="19"/>
      <w:u w:val="none"/>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Pages>
  <Words>3396</Words>
  <Characters>19359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22710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17</cp:revision>
  <cp:lastPrinted>2016-10-10T11:30:00Z</cp:lastPrinted>
  <dcterms:created xsi:type="dcterms:W3CDTF">2020-05-04T11:39:00Z</dcterms:created>
  <dcterms:modified xsi:type="dcterms:W3CDTF">2020-05-04T14:08:00Z</dcterms:modified>
</cp:coreProperties>
</file>